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Ansi="微软雅黑"/>
          <w:b/>
          <w:sz w:val="24"/>
          <w:szCs w:val="20"/>
        </w:rPr>
      </w:pPr>
      <w:r>
        <w:rPr>
          <w:rFonts w:hint="eastAsia" w:hAnsi="微软雅黑"/>
          <w:b/>
          <w:sz w:val="24"/>
          <w:szCs w:val="20"/>
        </w:rPr>
        <w:t>关于征集第</w:t>
      </w:r>
      <w:r>
        <w:rPr>
          <w:rFonts w:hint="eastAsia" w:hAnsi="微软雅黑"/>
          <w:b/>
          <w:sz w:val="24"/>
          <w:szCs w:val="20"/>
          <w:lang w:val="en-US" w:eastAsia="zh-Hans"/>
        </w:rPr>
        <w:t>七</w:t>
      </w:r>
      <w:r>
        <w:rPr>
          <w:rFonts w:hint="eastAsia" w:hAnsi="微软雅黑"/>
          <w:b/>
          <w:sz w:val="24"/>
          <w:szCs w:val="20"/>
        </w:rPr>
        <w:t>届“汇创青春”—上海大学生文化创意作品展示活动</w:t>
      </w:r>
    </w:p>
    <w:p>
      <w:pPr>
        <w:jc w:val="center"/>
        <w:rPr>
          <w:rFonts w:hAnsi="微软雅黑"/>
          <w:b/>
          <w:sz w:val="24"/>
          <w:szCs w:val="20"/>
        </w:rPr>
      </w:pPr>
      <w:r>
        <w:rPr>
          <w:rFonts w:hint="eastAsia" w:hAnsi="微软雅黑"/>
          <w:b/>
          <w:sz w:val="24"/>
          <w:szCs w:val="20"/>
        </w:rPr>
        <w:t>产品设计类参赛作品的通知</w:t>
      </w:r>
    </w:p>
    <w:p>
      <w:pPr>
        <w:rPr>
          <w:rFonts w:hAnsi="微软雅黑"/>
          <w:sz w:val="20"/>
        </w:rPr>
      </w:pPr>
    </w:p>
    <w:p>
      <w:pPr>
        <w:rPr>
          <w:sz w:val="20"/>
          <w:szCs w:val="18"/>
        </w:rPr>
      </w:pPr>
      <w:r>
        <w:rPr>
          <w:rFonts w:hint="eastAsia"/>
          <w:sz w:val="20"/>
          <w:szCs w:val="18"/>
        </w:rPr>
        <w:t>各高校：</w:t>
      </w:r>
    </w:p>
    <w:p>
      <w:pPr>
        <w:ind w:firstLine="360"/>
        <w:rPr>
          <w:sz w:val="20"/>
          <w:szCs w:val="18"/>
        </w:rPr>
      </w:pPr>
      <w:r>
        <w:rPr>
          <w:rFonts w:hint="eastAsia"/>
          <w:sz w:val="20"/>
          <w:szCs w:val="18"/>
        </w:rPr>
        <w:t>为积极推进上海“设计之都”建设，大力营造全市文化创新和创意产业发展的生态环境，展现上海高校的创新创业教育成果，培养青年大学生的创新创业意识。</w:t>
      </w:r>
    </w:p>
    <w:p>
      <w:pPr>
        <w:ind w:firstLine="360"/>
        <w:rPr>
          <w:sz w:val="20"/>
          <w:szCs w:val="18"/>
        </w:rPr>
      </w:pPr>
      <w:r>
        <w:rPr>
          <w:rFonts w:hint="eastAsia"/>
          <w:sz w:val="20"/>
          <w:szCs w:val="18"/>
        </w:rPr>
        <w:t>上海市教卫工作党委、市教委将开展</w:t>
      </w:r>
      <w:r>
        <w:rPr>
          <w:rFonts w:hint="eastAsia" w:hAnsi="微软雅黑"/>
          <w:sz w:val="20"/>
          <w:szCs w:val="20"/>
        </w:rPr>
        <w:t>第</w:t>
      </w:r>
      <w:r>
        <w:rPr>
          <w:rFonts w:hint="eastAsia" w:hAnsi="微软雅黑"/>
          <w:sz w:val="20"/>
          <w:szCs w:val="18"/>
          <w:lang w:val="en-US" w:eastAsia="zh-Hans"/>
        </w:rPr>
        <w:t>七</w:t>
      </w:r>
      <w:r>
        <w:rPr>
          <w:rFonts w:hint="eastAsia" w:hAnsi="微软雅黑"/>
          <w:sz w:val="20"/>
          <w:szCs w:val="20"/>
        </w:rPr>
        <w:t>届“汇创青春”—上海大学生文化创意作品展示活动</w:t>
      </w:r>
      <w:r>
        <w:rPr>
          <w:rFonts w:hint="eastAsia"/>
          <w:sz w:val="20"/>
          <w:szCs w:val="18"/>
        </w:rPr>
        <w:t>，我校将承办“产品设计类”竞赛及展示，现向全市高校征集作品，具体要求如下：</w:t>
      </w:r>
    </w:p>
    <w:p>
      <w:pPr>
        <w:rPr>
          <w:sz w:val="20"/>
          <w:szCs w:val="18"/>
        </w:rPr>
      </w:pPr>
    </w:p>
    <w:p>
      <w:pPr>
        <w:rPr>
          <w:sz w:val="20"/>
          <w:szCs w:val="18"/>
        </w:rPr>
      </w:pPr>
      <w:r>
        <w:rPr>
          <w:rFonts w:hint="eastAsia"/>
          <w:sz w:val="20"/>
          <w:szCs w:val="18"/>
        </w:rPr>
        <w:t>一、活动目的与宗旨</w:t>
      </w:r>
    </w:p>
    <w:p>
      <w:pPr>
        <w:ind w:firstLine="360"/>
        <w:rPr>
          <w:sz w:val="20"/>
          <w:szCs w:val="18"/>
        </w:rPr>
      </w:pPr>
      <w:r>
        <w:rPr>
          <w:rFonts w:hint="eastAsia"/>
          <w:sz w:val="20"/>
          <w:szCs w:val="18"/>
        </w:rPr>
        <w:t>根据教育部相关文件及上海市教卫工作党委、市教委精神，为实施上海市教育委员会本科教学质量与教学改革工程，进一步推进上海高等教育内涵建设，深化上海高校人才培养模式与实践教学改革，切实加强大学生实践能力、创新精神和团队意识的培养，不断提高创新人才培养质量，促进上海市高校工业设计专业的教学成果交流与学生设计作品的展示，</w:t>
      </w:r>
      <w:r>
        <w:rPr>
          <w:rFonts w:hint="eastAsia" w:hAnsi="微软雅黑"/>
          <w:sz w:val="20"/>
          <w:szCs w:val="18"/>
        </w:rPr>
        <w:t>第</w:t>
      </w:r>
      <w:r>
        <w:rPr>
          <w:rFonts w:hint="eastAsia" w:hAnsi="微软雅黑"/>
          <w:sz w:val="20"/>
          <w:szCs w:val="18"/>
          <w:lang w:val="en-US" w:eastAsia="zh-Hans"/>
        </w:rPr>
        <w:t>七</w:t>
      </w:r>
      <w:r>
        <w:rPr>
          <w:rFonts w:hint="eastAsia" w:hAnsi="微软雅黑"/>
          <w:sz w:val="20"/>
          <w:szCs w:val="18"/>
        </w:rPr>
        <w:t>届“汇创青春”—上海大学生文化创意作品展示活动 产品设计专场（以下简称“活动”），</w:t>
      </w:r>
      <w:r>
        <w:rPr>
          <w:rFonts w:hint="eastAsia"/>
          <w:sz w:val="20"/>
          <w:szCs w:val="18"/>
        </w:rPr>
        <w:t>由上海市教卫工作党委、市教委联合主办，上海理工大学承办。</w:t>
      </w:r>
    </w:p>
    <w:p>
      <w:pPr>
        <w:ind w:firstLine="360"/>
        <w:rPr>
          <w:sz w:val="20"/>
          <w:szCs w:val="18"/>
        </w:rPr>
      </w:pPr>
      <w:r>
        <w:rPr>
          <w:rFonts w:hint="eastAsia"/>
          <w:sz w:val="20"/>
          <w:szCs w:val="18"/>
        </w:rPr>
        <w:t>活动面向本市大学生开展的工业设计创意实践活动，旨在贯彻落实教育部《关于全面提高高等教育质量的若干意见》、《高等学校能力提升计划》和国家11部委《关于促进工业设计发展的若干指导意见》等文件精神，深入推进高校工业设计人才培养模式改革，向全社会展示高校工业设计人才培养质量，搭建上海市高校工业设计教育成果与经验的交流平台。大赛按照“专家指导、部门协调、高校承办、学生参赛、企业参与”的原则组织实施。</w:t>
      </w:r>
    </w:p>
    <w:p>
      <w:pPr>
        <w:rPr>
          <w:rFonts w:hAnsi="微软雅黑"/>
          <w:sz w:val="20"/>
        </w:rPr>
      </w:pPr>
    </w:p>
    <w:p>
      <w:pPr>
        <w:rPr>
          <w:sz w:val="20"/>
          <w:szCs w:val="18"/>
        </w:rPr>
      </w:pPr>
      <w:r>
        <w:rPr>
          <w:rFonts w:hint="eastAsia"/>
          <w:sz w:val="20"/>
          <w:szCs w:val="18"/>
        </w:rPr>
        <w:t>二、组织领导</w:t>
      </w:r>
    </w:p>
    <w:p>
      <w:pPr>
        <w:rPr>
          <w:sz w:val="20"/>
          <w:szCs w:val="18"/>
        </w:rPr>
      </w:pPr>
      <w:r>
        <w:rPr>
          <w:rFonts w:hint="eastAsia"/>
          <w:sz w:val="20"/>
          <w:szCs w:val="18"/>
        </w:rPr>
        <w:t xml:space="preserve">    </w:t>
      </w:r>
      <w:r>
        <w:rPr>
          <w:rFonts w:hint="eastAsia" w:hAnsi="微软雅黑"/>
          <w:sz w:val="20"/>
          <w:szCs w:val="18"/>
        </w:rPr>
        <w:t>活动</w:t>
      </w:r>
      <w:r>
        <w:rPr>
          <w:rFonts w:hint="eastAsia"/>
          <w:sz w:val="20"/>
          <w:szCs w:val="18"/>
        </w:rPr>
        <w:t>组织委员会，由上海市教卫工作党委、市教委主管领导及上海市高校的专家组成。</w:t>
      </w:r>
    </w:p>
    <w:p>
      <w:pPr>
        <w:rPr>
          <w:sz w:val="20"/>
          <w:szCs w:val="18"/>
        </w:rPr>
      </w:pPr>
      <w:r>
        <w:rPr>
          <w:rFonts w:hint="eastAsia"/>
          <w:sz w:val="20"/>
          <w:szCs w:val="18"/>
        </w:rPr>
        <w:t xml:space="preserve">    活动组织委员会负责活动组织、管理工作。组织委员会设立秘书处，设秘书长、副秘书长若干人，主持活动的日常工作。</w:t>
      </w:r>
    </w:p>
    <w:p>
      <w:pPr>
        <w:rPr>
          <w:sz w:val="20"/>
          <w:szCs w:val="18"/>
        </w:rPr>
      </w:pPr>
      <w:r>
        <w:rPr>
          <w:rFonts w:hint="eastAsia"/>
          <w:sz w:val="20"/>
          <w:szCs w:val="18"/>
        </w:rPr>
        <w:t xml:space="preserve">   参与高校根据活动章程和参与办法自行组织本校作品甄选，然后报送承办单位。</w:t>
      </w:r>
    </w:p>
    <w:p>
      <w:pPr>
        <w:rPr>
          <w:sz w:val="20"/>
          <w:szCs w:val="18"/>
        </w:rPr>
      </w:pPr>
    </w:p>
    <w:p>
      <w:pPr>
        <w:rPr>
          <w:sz w:val="20"/>
          <w:szCs w:val="18"/>
        </w:rPr>
      </w:pPr>
      <w:r>
        <w:rPr>
          <w:rFonts w:hint="eastAsia" w:hAnsi="微软雅黑"/>
          <w:sz w:val="20"/>
        </w:rPr>
        <w:t>三、</w:t>
      </w:r>
      <w:r>
        <w:rPr>
          <w:rFonts w:hint="eastAsia"/>
          <w:sz w:val="20"/>
          <w:szCs w:val="18"/>
        </w:rPr>
        <w:t>征集对象</w:t>
      </w:r>
    </w:p>
    <w:p>
      <w:pPr>
        <w:numPr>
          <w:ilvl w:val="0"/>
          <w:numId w:val="1"/>
        </w:numPr>
        <w:rPr>
          <w:sz w:val="20"/>
          <w:szCs w:val="18"/>
        </w:rPr>
      </w:pPr>
      <w:r>
        <w:rPr>
          <w:rFonts w:hint="eastAsia"/>
          <w:sz w:val="20"/>
          <w:szCs w:val="18"/>
        </w:rPr>
        <w:t>上海市</w:t>
      </w:r>
      <w:r>
        <w:rPr>
          <w:rFonts w:hint="eastAsia"/>
          <w:sz w:val="20"/>
          <w:szCs w:val="18"/>
          <w:lang w:eastAsia="zh-Hans"/>
        </w:rPr>
        <w:t>高校</w:t>
      </w:r>
      <w:r>
        <w:rPr>
          <w:rFonts w:hint="eastAsia"/>
          <w:sz w:val="20"/>
          <w:szCs w:val="18"/>
        </w:rPr>
        <w:t>工业设计</w:t>
      </w:r>
      <w:r>
        <w:rPr>
          <w:rFonts w:hint="default"/>
          <w:sz w:val="20"/>
          <w:szCs w:val="18"/>
        </w:rPr>
        <w:t>、</w:t>
      </w:r>
      <w:r>
        <w:rPr>
          <w:rFonts w:hint="eastAsia"/>
          <w:sz w:val="20"/>
          <w:szCs w:val="18"/>
          <w:lang w:val="en-US" w:eastAsia="zh-Hans"/>
        </w:rPr>
        <w:t>产品设计</w:t>
      </w:r>
      <w:r>
        <w:rPr>
          <w:rFonts w:hint="eastAsia"/>
          <w:sz w:val="20"/>
          <w:szCs w:val="18"/>
        </w:rPr>
        <w:t>及相关学科专业在校大学生（含研究生、留学生）</w:t>
      </w:r>
      <w:r>
        <w:rPr>
          <w:sz w:val="20"/>
          <w:szCs w:val="18"/>
        </w:rPr>
        <w:t>，</w:t>
      </w:r>
      <w:r>
        <w:rPr>
          <w:rFonts w:hint="eastAsia"/>
          <w:sz w:val="20"/>
          <w:szCs w:val="18"/>
        </w:rPr>
        <w:t>以院校为单位，集体报名参赛。</w:t>
      </w:r>
    </w:p>
    <w:p>
      <w:pPr>
        <w:rPr>
          <w:rFonts w:hAnsi="微软雅黑"/>
          <w:sz w:val="20"/>
          <w:lang w:eastAsia="zh-Hans"/>
        </w:rPr>
      </w:pPr>
      <w:r>
        <w:rPr>
          <w:rFonts w:hAnsi="微软雅黑"/>
          <w:sz w:val="20"/>
          <w:lang w:eastAsia="zh-Hans"/>
        </w:rPr>
        <w:t>（2）</w:t>
      </w:r>
      <w:r>
        <w:rPr>
          <w:rFonts w:hint="eastAsia" w:hAnsi="微软雅黑"/>
          <w:sz w:val="20"/>
          <w:lang w:eastAsia="zh-Hans"/>
        </w:rPr>
        <w:t>长三角地区高校</w:t>
      </w:r>
      <w:r>
        <w:rPr>
          <w:rFonts w:hint="eastAsia"/>
          <w:sz w:val="20"/>
          <w:szCs w:val="18"/>
        </w:rPr>
        <w:t>工业设计</w:t>
      </w:r>
      <w:r>
        <w:rPr>
          <w:rFonts w:hint="default"/>
          <w:sz w:val="20"/>
          <w:szCs w:val="18"/>
        </w:rPr>
        <w:t>、</w:t>
      </w:r>
      <w:r>
        <w:rPr>
          <w:rFonts w:hint="eastAsia"/>
          <w:sz w:val="20"/>
          <w:szCs w:val="18"/>
          <w:lang w:val="en-US" w:eastAsia="zh-Hans"/>
        </w:rPr>
        <w:t>产品设计</w:t>
      </w:r>
      <w:r>
        <w:rPr>
          <w:rFonts w:hint="eastAsia"/>
          <w:sz w:val="20"/>
          <w:szCs w:val="18"/>
        </w:rPr>
        <w:t>及相关学科专业在校大学生（含研究生、留学生）</w:t>
      </w:r>
      <w:r>
        <w:rPr>
          <w:sz w:val="20"/>
          <w:szCs w:val="18"/>
        </w:rPr>
        <w:t>，</w:t>
      </w:r>
      <w:r>
        <w:rPr>
          <w:rFonts w:hint="eastAsia"/>
          <w:sz w:val="20"/>
          <w:szCs w:val="18"/>
          <w:lang w:eastAsia="zh-Hans"/>
        </w:rPr>
        <w:t>采取</w:t>
      </w:r>
      <w:r>
        <w:rPr>
          <w:rFonts w:hint="eastAsia" w:hAnsi="微软雅黑"/>
          <w:sz w:val="20"/>
          <w:lang w:eastAsia="zh-Hans"/>
        </w:rPr>
        <w:t>定向邀请方式参赛</w:t>
      </w:r>
      <w:r>
        <w:rPr>
          <w:rFonts w:hAnsi="微软雅黑"/>
          <w:sz w:val="20"/>
          <w:lang w:eastAsia="zh-Hans"/>
        </w:rPr>
        <w:t>。</w:t>
      </w:r>
    </w:p>
    <w:p>
      <w:pPr>
        <w:jc w:val="left"/>
        <w:rPr>
          <w:rFonts w:hAnsi="微软雅黑"/>
          <w:sz w:val="20"/>
        </w:rPr>
      </w:pPr>
      <w:r>
        <w:rPr>
          <w:rFonts w:hint="eastAsia" w:hAnsi="微软雅黑"/>
          <w:sz w:val="20"/>
        </w:rPr>
        <w:t>四、征集时间及提交方式</w:t>
      </w:r>
    </w:p>
    <w:p>
      <w:pPr>
        <w:widowControl/>
        <w:autoSpaceDE w:val="0"/>
        <w:autoSpaceDN w:val="0"/>
        <w:adjustRightInd w:val="0"/>
        <w:ind w:firstLine="400"/>
        <w:rPr>
          <w:rFonts w:hAnsi="微软雅黑" w:cs="宋体"/>
          <w:kern w:val="0"/>
          <w:sz w:val="20"/>
          <w:szCs w:val="20"/>
        </w:rPr>
      </w:pPr>
      <w:r>
        <w:rPr>
          <w:rFonts w:hint="eastAsia" w:hAnsi="微软雅黑"/>
          <w:sz w:val="20"/>
          <w:szCs w:val="20"/>
        </w:rPr>
        <w:t>为配合线上展览展示及评选，各高校需在</w:t>
      </w:r>
      <w:r>
        <w:rPr>
          <w:rFonts w:hint="eastAsia" w:hAnsi="微软雅黑"/>
          <w:sz w:val="20"/>
          <w:szCs w:val="20"/>
          <w:u w:val="single"/>
        </w:rPr>
        <w:t>20</w:t>
      </w:r>
      <w:r>
        <w:rPr>
          <w:rFonts w:hAnsi="微软雅黑"/>
          <w:sz w:val="20"/>
          <w:szCs w:val="20"/>
          <w:u w:val="single"/>
        </w:rPr>
        <w:t>22</w:t>
      </w:r>
      <w:r>
        <w:rPr>
          <w:rFonts w:hint="eastAsia" w:hAnsi="微软雅黑"/>
          <w:sz w:val="20"/>
          <w:szCs w:val="20"/>
          <w:u w:val="single"/>
        </w:rPr>
        <w:t>年4月</w:t>
      </w:r>
      <w:r>
        <w:rPr>
          <w:rFonts w:hint="default" w:hAnsi="微软雅黑"/>
          <w:sz w:val="20"/>
          <w:szCs w:val="20"/>
          <w:u w:val="single"/>
        </w:rPr>
        <w:t>22</w:t>
      </w:r>
      <w:r>
        <w:rPr>
          <w:rFonts w:hint="eastAsia" w:hAnsi="微软雅黑"/>
          <w:sz w:val="20"/>
          <w:szCs w:val="20"/>
          <w:u w:val="single"/>
        </w:rPr>
        <w:t>日18:00前</w:t>
      </w:r>
      <w:r>
        <w:rPr>
          <w:rFonts w:hint="eastAsia" w:hAnsi="微软雅黑"/>
          <w:sz w:val="20"/>
          <w:szCs w:val="20"/>
        </w:rPr>
        <w:t>，甄选出本高校的优秀产品设计作品，并填写《1</w:t>
      </w:r>
      <w:r>
        <w:rPr>
          <w:rFonts w:hAnsi="微软雅黑"/>
          <w:sz w:val="20"/>
          <w:szCs w:val="20"/>
        </w:rPr>
        <w:t>-</w:t>
      </w:r>
      <w:r>
        <w:rPr>
          <w:rFonts w:hint="eastAsia" w:hAnsi="微软雅黑"/>
          <w:sz w:val="20"/>
          <w:szCs w:val="20"/>
        </w:rPr>
        <w:t>第</w:t>
      </w:r>
      <w:r>
        <w:rPr>
          <w:rFonts w:hint="eastAsia" w:hAnsi="微软雅黑"/>
          <w:sz w:val="20"/>
          <w:szCs w:val="20"/>
          <w:lang w:val="en-US" w:eastAsia="zh-Hans"/>
        </w:rPr>
        <w:t>七</w:t>
      </w:r>
      <w:r>
        <w:rPr>
          <w:rFonts w:hint="eastAsia" w:hAnsi="微软雅黑"/>
          <w:sz w:val="20"/>
          <w:szCs w:val="20"/>
        </w:rPr>
        <w:t>届“汇创青春”—上海大学生文化创意作品展示活动学校参赛作品汇总表》（以下简称“附件1”），与作品文件夹，提交至组委会邮箱：thinkyouth</w:t>
      </w:r>
      <w:r>
        <w:rPr>
          <w:rFonts w:hAnsi="微软雅黑" w:cs="Arial"/>
          <w:kern w:val="0"/>
          <w:sz w:val="20"/>
          <w:szCs w:val="20"/>
        </w:rPr>
        <w:t>_</w:t>
      </w:r>
      <w:r>
        <w:rPr>
          <w:rFonts w:hint="eastAsia" w:hAnsi="微软雅黑"/>
          <w:sz w:val="20"/>
          <w:szCs w:val="20"/>
        </w:rPr>
        <w:t>sh@163.com，</w:t>
      </w:r>
      <w:r>
        <w:rPr>
          <w:rFonts w:hint="eastAsia" w:hAnsi="微软雅黑" w:cs="宋体"/>
          <w:kern w:val="0"/>
          <w:sz w:val="20"/>
          <w:szCs w:val="20"/>
        </w:rPr>
        <w:t>邮件名称命名为“汇创青春-产品设计类-XXX学校”。</w:t>
      </w:r>
    </w:p>
    <w:p>
      <w:pPr>
        <w:widowControl/>
        <w:autoSpaceDE w:val="0"/>
        <w:autoSpaceDN w:val="0"/>
        <w:adjustRightInd w:val="0"/>
        <w:ind w:firstLine="400"/>
        <w:rPr>
          <w:rFonts w:ascii="Lucida Grande" w:hAnsi="Lucida Grande" w:cs="Lucida Grande"/>
          <w:kern w:val="0"/>
          <w:sz w:val="20"/>
          <w:szCs w:val="20"/>
        </w:rPr>
      </w:pPr>
      <w:r>
        <w:rPr>
          <w:rFonts w:hint="eastAsia" w:ascii="Lucida Grande" w:hAnsi="Lucida Grande" w:cs="Lucida Grande"/>
          <w:kern w:val="0"/>
          <w:sz w:val="20"/>
          <w:szCs w:val="20"/>
        </w:rPr>
        <w:t>作品文件夹格式：</w:t>
      </w:r>
      <w:r>
        <w:rPr>
          <w:rFonts w:ascii="Lucida Grande" w:hAnsi="Lucida Grande" w:cs="Lucida Grande"/>
          <w:kern w:val="0"/>
          <w:sz w:val="20"/>
          <w:szCs w:val="20"/>
        </w:rPr>
        <w:t>命名格式为“</w:t>
      </w:r>
      <w:r>
        <w:rPr>
          <w:rFonts w:hint="eastAsia" w:ascii="Lucida Grande" w:hAnsi="Lucida Grande" w:cs="Lucida Grande"/>
          <w:kern w:val="0"/>
          <w:sz w:val="20"/>
          <w:szCs w:val="20"/>
          <w:lang w:eastAsia="zh-Hans"/>
        </w:rPr>
        <w:t>汇总表中序号</w:t>
      </w:r>
      <w:r>
        <w:rPr>
          <w:rFonts w:ascii="Lucida Grande" w:hAnsi="Lucida Grande" w:cs="Lucida Grande"/>
          <w:kern w:val="0"/>
          <w:sz w:val="20"/>
          <w:szCs w:val="20"/>
          <w:lang w:eastAsia="zh-Hans"/>
        </w:rPr>
        <w:t>-</w:t>
      </w:r>
      <w:r>
        <w:rPr>
          <w:rFonts w:ascii="Lucida Grande" w:hAnsi="Lucida Grande" w:cs="Lucida Grande"/>
          <w:kern w:val="0"/>
          <w:sz w:val="20"/>
          <w:szCs w:val="20"/>
        </w:rPr>
        <w:t>《参赛作品名》”，一件作品一个文件夹，内含：</w:t>
      </w:r>
      <w:r>
        <w:rPr>
          <w:rFonts w:hint="eastAsia" w:ascii="Lucida Grande" w:hAnsi="Lucida Grande" w:cs="Lucida Grande"/>
          <w:kern w:val="0"/>
          <w:sz w:val="20"/>
          <w:szCs w:val="20"/>
          <w:lang w:eastAsia="zh-Hans"/>
        </w:rPr>
        <w:t>设计文件</w:t>
      </w:r>
      <w:r>
        <w:rPr>
          <w:rFonts w:hint="eastAsia" w:ascii="Lucida Grande" w:hAnsi="Lucida Grande" w:cs="Lucida Grande"/>
          <w:kern w:val="0"/>
          <w:sz w:val="20"/>
          <w:szCs w:val="20"/>
        </w:rPr>
        <w:t>、视频文件或</w:t>
      </w:r>
      <w:r>
        <w:rPr>
          <w:rFonts w:ascii="Lucida Grande" w:hAnsi="Lucida Grande" w:cs="Lucida Grande"/>
          <w:kern w:val="0"/>
          <w:sz w:val="20"/>
          <w:szCs w:val="20"/>
        </w:rPr>
        <w:t>实物照片（</w:t>
      </w:r>
      <w:r>
        <w:rPr>
          <w:rFonts w:hint="eastAsia" w:ascii="Lucida Grande" w:hAnsi="Lucida Grande" w:cs="Lucida Grande"/>
          <w:kern w:val="0"/>
          <w:sz w:val="20"/>
          <w:szCs w:val="20"/>
          <w:lang w:eastAsia="zh-Hans"/>
        </w:rPr>
        <w:t>如有</w:t>
      </w:r>
      <w:r>
        <w:rPr>
          <w:rFonts w:ascii="Lucida Grande" w:hAnsi="Lucida Grande" w:cs="Lucida Grande"/>
          <w:kern w:val="0"/>
          <w:sz w:val="20"/>
          <w:szCs w:val="20"/>
          <w:lang w:eastAsia="zh-Hans"/>
        </w:rPr>
        <w:t>）</w:t>
      </w:r>
      <w:r>
        <w:rPr>
          <w:rFonts w:ascii="Lucida Grande" w:hAnsi="Lucida Grande" w:cs="Lucida Grande"/>
          <w:kern w:val="0"/>
          <w:sz w:val="20"/>
          <w:szCs w:val="20"/>
        </w:rPr>
        <w:t>。</w:t>
      </w:r>
    </w:p>
    <w:p>
      <w:pPr>
        <w:ind w:firstLine="400" w:firstLineChars="200"/>
        <w:rPr>
          <w:rFonts w:hAnsi="微软雅黑"/>
          <w:b/>
          <w:bCs/>
          <w:sz w:val="20"/>
        </w:rPr>
      </w:pPr>
      <w:r>
        <w:rPr>
          <w:rFonts w:hint="eastAsia" w:hAnsi="微软雅黑"/>
          <w:b/>
          <w:bCs/>
          <w:sz w:val="20"/>
        </w:rPr>
        <w:t>注意：《附件1》请务必填写正确且完整的信息，包括学生信息、指导老师信息（获奖团队将按此表格信息进行申报，提交后不可更改）。</w:t>
      </w:r>
    </w:p>
    <w:p>
      <w:pPr>
        <w:rPr>
          <w:rFonts w:hAnsi="微软雅黑"/>
          <w:sz w:val="20"/>
        </w:rPr>
      </w:pPr>
    </w:p>
    <w:p>
      <w:pPr>
        <w:rPr>
          <w:sz w:val="20"/>
          <w:szCs w:val="18"/>
        </w:rPr>
      </w:pPr>
      <w:r>
        <w:rPr>
          <w:rFonts w:hint="eastAsia"/>
          <w:sz w:val="20"/>
          <w:szCs w:val="18"/>
        </w:rPr>
        <w:t>五、作品数量、形式及要求。</w:t>
      </w:r>
    </w:p>
    <w:p>
      <w:pPr>
        <w:jc w:val="left"/>
        <w:rPr>
          <w:sz w:val="20"/>
          <w:szCs w:val="18"/>
        </w:rPr>
      </w:pPr>
      <w:r>
        <w:rPr>
          <w:rFonts w:hint="eastAsia"/>
          <w:sz w:val="20"/>
          <w:szCs w:val="18"/>
        </w:rPr>
        <w:t>1、作品数量：各高校不超过40件作品。</w:t>
      </w:r>
    </w:p>
    <w:p>
      <w:pPr>
        <w:rPr>
          <w:sz w:val="20"/>
          <w:szCs w:val="18"/>
        </w:rPr>
      </w:pPr>
      <w:r>
        <w:rPr>
          <w:rFonts w:hint="eastAsia"/>
          <w:sz w:val="20"/>
          <w:szCs w:val="18"/>
        </w:rPr>
        <w:t>2、作品形式：</w:t>
      </w:r>
    </w:p>
    <w:p>
      <w:pPr>
        <w:rPr>
          <w:rFonts w:hint="eastAsia"/>
          <w:sz w:val="20"/>
          <w:szCs w:val="18"/>
        </w:rPr>
      </w:pPr>
      <w:r>
        <w:rPr>
          <w:rFonts w:hint="eastAsia"/>
          <w:sz w:val="20"/>
          <w:szCs w:val="18"/>
        </w:rPr>
        <w:t>1）设计文件：提交的设计文件均要求是PDF格式，所有文字</w:t>
      </w:r>
      <w:r>
        <w:rPr>
          <w:rFonts w:hint="eastAsia"/>
          <w:sz w:val="20"/>
          <w:szCs w:val="18"/>
          <w:lang w:val="en-US" w:eastAsia="zh-Hans"/>
        </w:rPr>
        <w:t>需</w:t>
      </w:r>
      <w:r>
        <w:rPr>
          <w:rFonts w:hint="eastAsia"/>
          <w:sz w:val="20"/>
          <w:szCs w:val="18"/>
        </w:rPr>
        <w:t>转曲。除设计文件外，同时需提交一份分辨率不低于200dpi的jpg格式设计文件；</w:t>
      </w:r>
    </w:p>
    <w:p>
      <w:pPr>
        <w:rPr>
          <w:rFonts w:hint="eastAsia"/>
          <w:sz w:val="20"/>
          <w:szCs w:val="18"/>
        </w:rPr>
      </w:pPr>
      <w:r>
        <w:rPr>
          <w:rFonts w:hint="eastAsia"/>
          <w:sz w:val="20"/>
          <w:szCs w:val="18"/>
        </w:rPr>
        <w:t>2）模型图片：每组产品模型至少提供5-10幅各个角度的图片，图片分辨率不得低于</w:t>
      </w:r>
      <w:r>
        <w:rPr>
          <w:rFonts w:hint="default"/>
          <w:sz w:val="20"/>
          <w:szCs w:val="18"/>
        </w:rPr>
        <w:t>2</w:t>
      </w:r>
      <w:r>
        <w:rPr>
          <w:rFonts w:hint="eastAsia"/>
          <w:sz w:val="20"/>
          <w:szCs w:val="18"/>
        </w:rPr>
        <w:t>00dpi；</w:t>
      </w:r>
    </w:p>
    <w:p>
      <w:pPr>
        <w:rPr>
          <w:rFonts w:hint="eastAsia"/>
          <w:sz w:val="20"/>
          <w:szCs w:val="18"/>
        </w:rPr>
      </w:pPr>
      <w:r>
        <w:rPr>
          <w:rFonts w:hint="eastAsia"/>
          <w:sz w:val="20"/>
          <w:szCs w:val="18"/>
        </w:rPr>
        <w:t>3）设计说明和创新点介绍：每件获奖作品提供150-200字数的作品设计说明及创新创意点的介绍。</w:t>
      </w:r>
    </w:p>
    <w:p>
      <w:pPr>
        <w:rPr>
          <w:sz w:val="20"/>
          <w:szCs w:val="18"/>
        </w:rPr>
      </w:pPr>
    </w:p>
    <w:p>
      <w:pPr>
        <w:rPr>
          <w:sz w:val="20"/>
          <w:szCs w:val="18"/>
        </w:rPr>
      </w:pPr>
      <w:r>
        <w:rPr>
          <w:rFonts w:hint="eastAsia"/>
          <w:sz w:val="20"/>
          <w:szCs w:val="18"/>
        </w:rPr>
        <w:t>3、作品要求：</w:t>
      </w:r>
    </w:p>
    <w:p>
      <w:pPr>
        <w:rPr>
          <w:sz w:val="20"/>
          <w:szCs w:val="18"/>
        </w:rPr>
      </w:pPr>
      <w:r>
        <w:rPr>
          <w:rFonts w:hint="eastAsia"/>
          <w:sz w:val="20"/>
          <w:szCs w:val="18"/>
        </w:rPr>
        <w:t xml:space="preserve">    各高校参加展览、参与评审的作品，应严格遵守国家有关知识产权保护的规定，由知识产权引发的纠纷，责任由参赛者自负。</w:t>
      </w:r>
    </w:p>
    <w:p>
      <w:pPr>
        <w:rPr>
          <w:sz w:val="20"/>
          <w:szCs w:val="18"/>
        </w:rPr>
      </w:pPr>
      <w:r>
        <w:rPr>
          <w:rFonts w:hint="eastAsia"/>
          <w:sz w:val="20"/>
          <w:szCs w:val="18"/>
        </w:rPr>
        <w:t xml:space="preserve">    为避免活动参赛作品重复评审及作品版权纠纷，以下范围的作品，不可参与展览及作品评选：</w:t>
      </w:r>
    </w:p>
    <w:p>
      <w:pPr>
        <w:rPr>
          <w:sz w:val="20"/>
          <w:szCs w:val="18"/>
        </w:rPr>
      </w:pPr>
      <w:r>
        <w:rPr>
          <w:rFonts w:hint="eastAsia"/>
          <w:sz w:val="20"/>
          <w:szCs w:val="18"/>
        </w:rPr>
        <w:t>（1）曾参与过往届 “汇创青春”—上海大学生文化创意作品展示活动的作品；</w:t>
      </w:r>
    </w:p>
    <w:p>
      <w:pPr>
        <w:rPr>
          <w:sz w:val="20"/>
          <w:szCs w:val="18"/>
        </w:rPr>
      </w:pPr>
      <w:r>
        <w:rPr>
          <w:rFonts w:hint="eastAsia"/>
          <w:sz w:val="20"/>
          <w:szCs w:val="18"/>
        </w:rPr>
        <w:t>（2）曾参与过往届</w:t>
      </w:r>
      <w:r>
        <w:rPr>
          <w:rFonts w:hint="eastAsia" w:cs="宋体"/>
          <w:color w:val="262626"/>
          <w:kern w:val="0"/>
          <w:sz w:val="20"/>
          <w:szCs w:val="18"/>
        </w:rPr>
        <w:t>上海市大学生工业设计大赛的作品</w:t>
      </w:r>
      <w:r>
        <w:rPr>
          <w:rFonts w:hint="eastAsia"/>
          <w:sz w:val="20"/>
          <w:szCs w:val="18"/>
        </w:rPr>
        <w:t>；</w:t>
      </w:r>
    </w:p>
    <w:p>
      <w:pPr>
        <w:rPr>
          <w:sz w:val="20"/>
          <w:szCs w:val="18"/>
        </w:rPr>
      </w:pPr>
    </w:p>
    <w:p>
      <w:pPr>
        <w:rPr>
          <w:sz w:val="20"/>
          <w:szCs w:val="18"/>
        </w:rPr>
      </w:pPr>
      <w:r>
        <w:rPr>
          <w:rFonts w:hint="eastAsia"/>
          <w:sz w:val="20"/>
          <w:szCs w:val="18"/>
          <w:lang w:eastAsia="zh-Hans"/>
        </w:rPr>
        <w:t>六</w:t>
      </w:r>
      <w:r>
        <w:rPr>
          <w:rFonts w:hint="eastAsia"/>
          <w:sz w:val="20"/>
          <w:szCs w:val="18"/>
        </w:rPr>
        <w:t>、作品评选规则及奖项设置</w:t>
      </w:r>
    </w:p>
    <w:p>
      <w:pPr>
        <w:rPr>
          <w:sz w:val="20"/>
          <w:szCs w:val="18"/>
        </w:rPr>
      </w:pPr>
      <w:r>
        <w:rPr>
          <w:rFonts w:hint="eastAsia"/>
          <w:sz w:val="20"/>
          <w:szCs w:val="18"/>
        </w:rPr>
        <w:t>1、评选规则</w:t>
      </w:r>
    </w:p>
    <w:p>
      <w:pPr>
        <w:rPr>
          <w:sz w:val="20"/>
          <w:szCs w:val="18"/>
        </w:rPr>
      </w:pPr>
      <w:r>
        <w:rPr>
          <w:rFonts w:hint="eastAsia"/>
          <w:sz w:val="20"/>
          <w:szCs w:val="18"/>
        </w:rPr>
        <w:t>本次展示将采取线下评选形式，更客观的对每一件作品进行评选。</w:t>
      </w:r>
    </w:p>
    <w:p>
      <w:pPr>
        <w:pStyle w:val="6"/>
        <w:ind w:firstLine="0" w:firstLineChars="0"/>
        <w:rPr>
          <w:sz w:val="20"/>
          <w:szCs w:val="18"/>
        </w:rPr>
      </w:pPr>
      <w:r>
        <w:rPr>
          <w:rFonts w:hint="eastAsia"/>
          <w:sz w:val="20"/>
          <w:szCs w:val="18"/>
        </w:rPr>
        <w:t>（1）线下评选。活动组织委员会聘请专家等组成评审委员会。评审委员会制定《</w:t>
      </w:r>
      <w:r>
        <w:rPr>
          <w:rFonts w:hint="eastAsia" w:hAnsi="微软雅黑"/>
          <w:sz w:val="20"/>
          <w:szCs w:val="18"/>
        </w:rPr>
        <w:t>第</w:t>
      </w:r>
      <w:r>
        <w:rPr>
          <w:rFonts w:hint="eastAsia" w:hAnsi="微软雅黑"/>
          <w:sz w:val="20"/>
          <w:szCs w:val="18"/>
          <w:lang w:val="en-US" w:eastAsia="zh-Hans"/>
        </w:rPr>
        <w:t>七</w:t>
      </w:r>
      <w:r>
        <w:rPr>
          <w:rFonts w:hint="eastAsia" w:hAnsi="微软雅黑"/>
          <w:sz w:val="20"/>
          <w:szCs w:val="18"/>
        </w:rPr>
        <w:t>届“汇创青春”—上海大学生文化创意作品展示季 产品设计专场 作品</w:t>
      </w:r>
      <w:r>
        <w:rPr>
          <w:rFonts w:hint="eastAsia"/>
          <w:sz w:val="20"/>
          <w:szCs w:val="18"/>
        </w:rPr>
        <w:t>评奖办法》和组织实施评审工作。</w:t>
      </w:r>
    </w:p>
    <w:p>
      <w:pPr>
        <w:rPr>
          <w:sz w:val="20"/>
          <w:szCs w:val="18"/>
        </w:rPr>
      </w:pPr>
      <w:r>
        <w:rPr>
          <w:rFonts w:hint="eastAsia"/>
          <w:sz w:val="20"/>
          <w:szCs w:val="18"/>
        </w:rPr>
        <w:t>作品的评审由初评与终评两个环节构成。</w:t>
      </w:r>
    </w:p>
    <w:p>
      <w:pPr>
        <w:rPr>
          <w:sz w:val="20"/>
          <w:szCs w:val="18"/>
        </w:rPr>
      </w:pPr>
      <w:r>
        <w:rPr>
          <w:rFonts w:hint="eastAsia"/>
          <w:sz w:val="20"/>
          <w:szCs w:val="18"/>
        </w:rPr>
        <w:t>初评由各高校根据活动主题，遵照“创新、可用、易用、环保、审美、精致”等评价指标对作品自行组织评选，并报送大赛组织委员会。</w:t>
      </w:r>
    </w:p>
    <w:p>
      <w:pPr>
        <w:rPr>
          <w:sz w:val="20"/>
          <w:szCs w:val="18"/>
        </w:rPr>
      </w:pPr>
      <w:r>
        <w:rPr>
          <w:rFonts w:hint="eastAsia"/>
          <w:sz w:val="20"/>
          <w:szCs w:val="18"/>
        </w:rPr>
        <w:t>终评由活动委员会对各校入围作品进行现场“全盲”评审，于现场统计出最终结果并公示。</w:t>
      </w:r>
    </w:p>
    <w:p>
      <w:pPr>
        <w:rPr>
          <w:sz w:val="20"/>
          <w:szCs w:val="18"/>
        </w:rPr>
      </w:pPr>
    </w:p>
    <w:p>
      <w:pPr>
        <w:pStyle w:val="6"/>
        <w:ind w:firstLine="0" w:firstLineChars="0"/>
        <w:rPr>
          <w:bCs/>
          <w:sz w:val="20"/>
          <w:szCs w:val="18"/>
          <w:lang w:eastAsia="zh-Hans"/>
        </w:rPr>
      </w:pPr>
      <w:r>
        <w:rPr>
          <w:bCs/>
          <w:sz w:val="20"/>
          <w:szCs w:val="18"/>
          <w:lang w:eastAsia="zh-Hans"/>
        </w:rPr>
        <w:t>2、</w:t>
      </w:r>
      <w:r>
        <w:rPr>
          <w:rFonts w:hint="eastAsia"/>
          <w:bCs/>
          <w:sz w:val="20"/>
          <w:szCs w:val="18"/>
          <w:lang w:eastAsia="zh-Hans"/>
        </w:rPr>
        <w:t>奖项设置</w:t>
      </w:r>
    </w:p>
    <w:p>
      <w:pPr>
        <w:rPr>
          <w:bCs/>
          <w:sz w:val="20"/>
          <w:szCs w:val="20"/>
        </w:rPr>
      </w:pPr>
      <w:r>
        <w:rPr>
          <w:bCs/>
          <w:sz w:val="20"/>
          <w:szCs w:val="20"/>
        </w:rPr>
        <w:t>（1）</w:t>
      </w:r>
      <w:r>
        <w:rPr>
          <w:rFonts w:hint="eastAsia"/>
          <w:bCs/>
          <w:sz w:val="20"/>
          <w:szCs w:val="20"/>
        </w:rPr>
        <w:t>获奖比例设定：</w:t>
      </w:r>
    </w:p>
    <w:p>
      <w:pPr>
        <w:rPr>
          <w:bCs/>
          <w:sz w:val="20"/>
          <w:szCs w:val="20"/>
        </w:rPr>
      </w:pPr>
      <w:r>
        <w:rPr>
          <w:rFonts w:hint="eastAsia"/>
          <w:bCs/>
          <w:sz w:val="20"/>
          <w:szCs w:val="20"/>
        </w:rPr>
        <w:t>第一名，总数*10%，例600*10%=60件</w:t>
      </w:r>
    </w:p>
    <w:p>
      <w:pPr>
        <w:rPr>
          <w:bCs/>
          <w:sz w:val="20"/>
          <w:szCs w:val="20"/>
        </w:rPr>
      </w:pPr>
      <w:r>
        <w:rPr>
          <w:rFonts w:hint="eastAsia"/>
          <w:bCs/>
          <w:sz w:val="20"/>
          <w:szCs w:val="20"/>
        </w:rPr>
        <w:t>第二名，总数*20%，例600*20%=120件</w:t>
      </w:r>
    </w:p>
    <w:p>
      <w:pPr>
        <w:rPr>
          <w:bCs/>
          <w:sz w:val="20"/>
          <w:szCs w:val="20"/>
        </w:rPr>
      </w:pPr>
      <w:r>
        <w:rPr>
          <w:rFonts w:hint="eastAsia"/>
          <w:bCs/>
          <w:sz w:val="20"/>
          <w:szCs w:val="20"/>
        </w:rPr>
        <w:t>第三名，总数*30%，例600*30%=180件</w:t>
      </w:r>
    </w:p>
    <w:p>
      <w:pPr>
        <w:rPr>
          <w:bCs/>
          <w:sz w:val="20"/>
          <w:szCs w:val="20"/>
        </w:rPr>
      </w:pPr>
      <w:r>
        <w:rPr>
          <w:rFonts w:hint="eastAsia"/>
          <w:bCs/>
          <w:sz w:val="20"/>
          <w:szCs w:val="20"/>
        </w:rPr>
        <w:t>*单个</w:t>
      </w:r>
      <w:r>
        <w:rPr>
          <w:rFonts w:hint="eastAsia"/>
          <w:bCs/>
          <w:sz w:val="20"/>
          <w:szCs w:val="20"/>
          <w:lang w:val="en-US" w:eastAsia="zh-Hans"/>
        </w:rPr>
        <w:t>高</w:t>
      </w:r>
      <w:r>
        <w:rPr>
          <w:rFonts w:hint="eastAsia"/>
          <w:bCs/>
          <w:sz w:val="20"/>
          <w:szCs w:val="20"/>
        </w:rPr>
        <w:t>校获奖总数不超过15件</w:t>
      </w:r>
    </w:p>
    <w:p>
      <w:pPr>
        <w:pStyle w:val="6"/>
        <w:ind w:firstLine="0" w:firstLineChars="0"/>
        <w:rPr>
          <w:rFonts w:hint="eastAsia"/>
          <w:sz w:val="20"/>
          <w:szCs w:val="18"/>
          <w:lang w:eastAsia="zh-Hans"/>
        </w:rPr>
      </w:pPr>
    </w:p>
    <w:p>
      <w:pPr>
        <w:rPr>
          <w:sz w:val="20"/>
          <w:szCs w:val="18"/>
        </w:rPr>
      </w:pPr>
      <w:r>
        <w:rPr>
          <w:rFonts w:hint="eastAsia"/>
          <w:sz w:val="20"/>
          <w:szCs w:val="18"/>
          <w:lang w:eastAsia="zh-Hans"/>
        </w:rPr>
        <w:t>七</w:t>
      </w:r>
      <w:r>
        <w:rPr>
          <w:rFonts w:hint="eastAsia"/>
          <w:sz w:val="20"/>
          <w:szCs w:val="18"/>
        </w:rPr>
        <w:t>、主办方权利</w:t>
      </w:r>
    </w:p>
    <w:p>
      <w:pPr>
        <w:rPr>
          <w:sz w:val="20"/>
          <w:szCs w:val="18"/>
        </w:rPr>
      </w:pPr>
      <w:r>
        <w:rPr>
          <w:rFonts w:hint="eastAsia"/>
          <w:sz w:val="20"/>
          <w:szCs w:val="18"/>
        </w:rPr>
        <w:t xml:space="preserve">    活动组织委员会有根据活动进程与参与院校及作品的实际情况，调整活动内容，奖项数量、等级、取消或是添加奖项权利。</w:t>
      </w:r>
    </w:p>
    <w:p>
      <w:pPr>
        <w:rPr>
          <w:sz w:val="20"/>
          <w:szCs w:val="18"/>
        </w:rPr>
      </w:pPr>
      <w:r>
        <w:rPr>
          <w:rFonts w:hint="eastAsia"/>
          <w:sz w:val="20"/>
          <w:szCs w:val="18"/>
        </w:rPr>
        <w:t>主办方对所有活动参与和获奖作品享有展示、出版等权利。</w:t>
      </w:r>
    </w:p>
    <w:p>
      <w:pPr>
        <w:rPr>
          <w:sz w:val="20"/>
          <w:szCs w:val="18"/>
        </w:rPr>
      </w:pPr>
      <w:r>
        <w:rPr>
          <w:rFonts w:hint="eastAsia"/>
          <w:sz w:val="20"/>
          <w:szCs w:val="18"/>
        </w:rPr>
        <w:t>主办方对本次大赛和评奖保留最终解释权。</w:t>
      </w:r>
    </w:p>
    <w:p>
      <w:pPr>
        <w:rPr>
          <w:sz w:val="20"/>
          <w:szCs w:val="18"/>
        </w:rPr>
      </w:pPr>
    </w:p>
    <w:p>
      <w:pPr>
        <w:rPr>
          <w:sz w:val="20"/>
          <w:szCs w:val="18"/>
        </w:rPr>
      </w:pPr>
      <w:r>
        <w:rPr>
          <w:rFonts w:hint="eastAsia"/>
          <w:sz w:val="20"/>
          <w:szCs w:val="18"/>
          <w:lang w:eastAsia="zh-Hans"/>
        </w:rPr>
        <w:t>八</w:t>
      </w:r>
      <w:r>
        <w:rPr>
          <w:rFonts w:hint="eastAsia"/>
          <w:sz w:val="20"/>
          <w:szCs w:val="18"/>
        </w:rPr>
        <w:t>、大事件时间节点</w:t>
      </w:r>
    </w:p>
    <w:p>
      <w:pPr>
        <w:rPr>
          <w:rFonts w:hint="eastAsia" w:hAnsi="微软雅黑"/>
          <w:sz w:val="20"/>
          <w:szCs w:val="18"/>
        </w:rPr>
      </w:pPr>
      <w:r>
        <w:rPr>
          <w:rFonts w:hint="eastAsia" w:hAnsi="微软雅黑"/>
          <w:sz w:val="20"/>
          <w:szCs w:val="18"/>
        </w:rPr>
        <w:t>2022年3月</w:t>
      </w:r>
      <w:r>
        <w:rPr>
          <w:rFonts w:hint="default" w:hAnsi="微软雅黑"/>
          <w:sz w:val="20"/>
          <w:szCs w:val="18"/>
        </w:rPr>
        <w:t>1</w:t>
      </w:r>
      <w:r>
        <w:rPr>
          <w:rFonts w:hint="eastAsia" w:hAnsi="微软雅黑"/>
          <w:sz w:val="20"/>
          <w:szCs w:val="18"/>
        </w:rPr>
        <w:t>日：大赛信息发布</w:t>
      </w:r>
    </w:p>
    <w:p>
      <w:pPr>
        <w:rPr>
          <w:rFonts w:hint="eastAsia" w:hAnsi="微软雅黑"/>
          <w:sz w:val="20"/>
          <w:szCs w:val="18"/>
        </w:rPr>
      </w:pPr>
      <w:r>
        <w:rPr>
          <w:rFonts w:hint="eastAsia" w:hAnsi="微软雅黑"/>
          <w:sz w:val="20"/>
          <w:szCs w:val="18"/>
        </w:rPr>
        <w:t>2022年4月22日：甄选并提交本高校优秀作品文件夹、“附件1”至组委会邮箱</w:t>
      </w:r>
    </w:p>
    <w:p>
      <w:pPr>
        <w:rPr>
          <w:rFonts w:hint="eastAsia" w:hAnsi="微软雅黑"/>
          <w:sz w:val="20"/>
          <w:szCs w:val="18"/>
        </w:rPr>
      </w:pPr>
      <w:r>
        <w:rPr>
          <w:rFonts w:hint="eastAsia" w:hAnsi="微软雅黑"/>
          <w:sz w:val="20"/>
          <w:szCs w:val="18"/>
        </w:rPr>
        <w:t>2022年5月20日：线下评审会</w:t>
      </w:r>
    </w:p>
    <w:p>
      <w:pPr>
        <w:rPr>
          <w:rFonts w:hint="eastAsia" w:hAnsi="微软雅黑"/>
          <w:sz w:val="20"/>
          <w:szCs w:val="18"/>
        </w:rPr>
      </w:pPr>
      <w:r>
        <w:rPr>
          <w:rFonts w:hint="eastAsia" w:hAnsi="微软雅黑"/>
          <w:sz w:val="20"/>
          <w:szCs w:val="18"/>
        </w:rPr>
        <w:t>2022年5月20日-7月22日：线上展示平台搭建</w:t>
      </w:r>
    </w:p>
    <w:p>
      <w:pPr>
        <w:rPr>
          <w:rFonts w:hint="eastAsia" w:hAnsi="微软雅黑"/>
          <w:sz w:val="20"/>
          <w:szCs w:val="18"/>
        </w:rPr>
      </w:pPr>
      <w:r>
        <w:rPr>
          <w:rFonts w:hint="eastAsia" w:hAnsi="微软雅黑"/>
          <w:sz w:val="20"/>
          <w:szCs w:val="18"/>
        </w:rPr>
        <w:t>2022年7月29日：线上发布会</w:t>
      </w:r>
    </w:p>
    <w:p>
      <w:pPr>
        <w:rPr>
          <w:rFonts w:hAnsi="微软雅黑"/>
          <w:sz w:val="20"/>
          <w:szCs w:val="18"/>
        </w:rPr>
      </w:pPr>
      <w:r>
        <w:rPr>
          <w:rFonts w:hint="eastAsia" w:hAnsi="微软雅黑"/>
          <w:sz w:val="20"/>
          <w:szCs w:val="18"/>
        </w:rPr>
        <w:t>*由于</w:t>
      </w:r>
      <w:r>
        <w:rPr>
          <w:rFonts w:hint="eastAsia" w:hAnsi="微软雅黑"/>
          <w:sz w:val="20"/>
          <w:szCs w:val="18"/>
          <w:lang w:val="en-US" w:eastAsia="zh-Hans"/>
        </w:rPr>
        <w:t>受</w:t>
      </w:r>
      <w:r>
        <w:rPr>
          <w:rFonts w:hint="eastAsia" w:hAnsi="微软雅黑"/>
          <w:sz w:val="20"/>
          <w:szCs w:val="18"/>
        </w:rPr>
        <w:t>新型冠状病毒影响，以上时间为暂定时间，如有调整将另行通知。</w:t>
      </w:r>
    </w:p>
    <w:p>
      <w:pPr>
        <w:rPr>
          <w:rFonts w:hAnsi="微软雅黑"/>
          <w:sz w:val="20"/>
          <w:szCs w:val="18"/>
        </w:rPr>
      </w:pPr>
    </w:p>
    <w:p>
      <w:pPr>
        <w:rPr>
          <w:sz w:val="20"/>
          <w:szCs w:val="20"/>
        </w:rPr>
      </w:pPr>
      <w:r>
        <w:rPr>
          <w:rFonts w:hint="eastAsia"/>
          <w:sz w:val="20"/>
          <w:szCs w:val="20"/>
          <w:lang w:eastAsia="zh-Hans"/>
        </w:rPr>
        <w:t>九</w:t>
      </w:r>
      <w:r>
        <w:rPr>
          <w:rFonts w:hint="eastAsia"/>
          <w:sz w:val="20"/>
          <w:szCs w:val="20"/>
        </w:rPr>
        <w:t>、联系人</w:t>
      </w:r>
    </w:p>
    <w:p>
      <w:pPr>
        <w:rPr>
          <w:sz w:val="20"/>
          <w:szCs w:val="20"/>
        </w:rPr>
      </w:pPr>
      <w:r>
        <w:rPr>
          <w:rFonts w:hint="eastAsia"/>
          <w:sz w:val="20"/>
          <w:szCs w:val="20"/>
          <w:lang w:val="en-US" w:eastAsia="zh-Hans"/>
        </w:rPr>
        <w:t>汇创青春产品设计类组委会邮箱</w:t>
      </w:r>
      <w:r>
        <w:rPr>
          <w:rFonts w:hint="eastAsia"/>
          <w:sz w:val="20"/>
          <w:szCs w:val="20"/>
        </w:rPr>
        <w:t>：</w:t>
      </w:r>
      <w:r>
        <w:rPr>
          <w:rFonts w:hint="eastAsia" w:hAnsi="微软雅黑"/>
          <w:sz w:val="20"/>
          <w:szCs w:val="20"/>
        </w:rPr>
        <w:t>thinkyouth</w:t>
      </w:r>
      <w:r>
        <w:rPr>
          <w:rFonts w:hAnsi="微软雅黑" w:cs="Arial"/>
          <w:kern w:val="0"/>
          <w:sz w:val="20"/>
          <w:szCs w:val="20"/>
        </w:rPr>
        <w:t>_</w:t>
      </w:r>
      <w:r>
        <w:rPr>
          <w:rFonts w:hint="eastAsia" w:hAnsi="微软雅黑"/>
          <w:sz w:val="20"/>
          <w:szCs w:val="20"/>
        </w:rPr>
        <w:t>sh@163.com</w:t>
      </w:r>
      <w:bookmarkStart w:id="0" w:name="_GoBack"/>
      <w:bookmarkEnd w:id="0"/>
    </w:p>
    <w:p>
      <w:pPr>
        <w:rPr>
          <w:sz w:val="16"/>
          <w:szCs w:val="18"/>
        </w:rPr>
      </w:pPr>
    </w:p>
    <w:p>
      <w:pPr>
        <w:jc w:val="left"/>
        <w:rPr>
          <w:sz w:val="20"/>
          <w:szCs w:val="18"/>
        </w:rPr>
      </w:pPr>
      <w:r>
        <w:rPr>
          <w:rFonts w:hint="eastAsia"/>
          <w:sz w:val="20"/>
          <w:szCs w:val="18"/>
        </w:rPr>
        <w:t>附件：</w:t>
      </w:r>
    </w:p>
    <w:p>
      <w:pPr>
        <w:rPr>
          <w:sz w:val="20"/>
          <w:szCs w:val="18"/>
        </w:rPr>
      </w:pPr>
      <w:r>
        <w:rPr>
          <w:sz w:val="20"/>
          <w:szCs w:val="18"/>
        </w:rPr>
        <w:t>《1-第</w:t>
      </w:r>
      <w:r>
        <w:rPr>
          <w:rFonts w:hint="eastAsia" w:hAnsi="微软雅黑"/>
          <w:sz w:val="20"/>
          <w:szCs w:val="18"/>
          <w:lang w:val="en-US" w:eastAsia="zh-Hans"/>
        </w:rPr>
        <w:t>七</w:t>
      </w:r>
      <w:r>
        <w:rPr>
          <w:sz w:val="20"/>
          <w:szCs w:val="18"/>
        </w:rPr>
        <w:t>届“汇创青春”—上海大学生文化创意作品展示活动学校参赛作品汇总表》</w:t>
      </w:r>
    </w:p>
    <w:p>
      <w:pPr>
        <w:rPr>
          <w:rFonts w:hAnsi="微软雅黑"/>
          <w:sz w:val="20"/>
          <w:szCs w:val="18"/>
        </w:rPr>
      </w:pPr>
      <w:r>
        <w:rPr>
          <w:rFonts w:hAnsi="微软雅黑"/>
          <w:sz w:val="20"/>
          <w:szCs w:val="18"/>
        </w:rPr>
        <w:t>《2-第</w:t>
      </w:r>
      <w:r>
        <w:rPr>
          <w:rFonts w:hint="eastAsia" w:hAnsi="微软雅黑"/>
          <w:sz w:val="20"/>
          <w:szCs w:val="18"/>
          <w:lang w:val="en-US" w:eastAsia="zh-Hans"/>
        </w:rPr>
        <w:t>七</w:t>
      </w:r>
      <w:r>
        <w:rPr>
          <w:rFonts w:hAnsi="微软雅黑"/>
          <w:sz w:val="20"/>
          <w:szCs w:val="18"/>
        </w:rPr>
        <w:t>届“汇创青春”产品设计类设计文件模版》</w:t>
      </w:r>
    </w:p>
    <w:p>
      <w:pPr>
        <w:rPr>
          <w:rFonts w:hAnsi="微软雅黑"/>
          <w:b/>
          <w:sz w:val="20"/>
          <w:szCs w:val="18"/>
        </w:rPr>
      </w:pPr>
    </w:p>
    <w:p>
      <w:pPr>
        <w:jc w:val="right"/>
        <w:rPr>
          <w:rFonts w:hAnsi="微软雅黑"/>
          <w:sz w:val="20"/>
          <w:szCs w:val="18"/>
        </w:rPr>
      </w:pPr>
      <w:r>
        <w:rPr>
          <w:rFonts w:hint="eastAsia" w:hAnsi="微软雅黑"/>
          <w:sz w:val="20"/>
          <w:szCs w:val="18"/>
        </w:rPr>
        <w:t>上海理工大学教务处</w:t>
      </w:r>
    </w:p>
    <w:p>
      <w:pPr>
        <w:jc w:val="right"/>
        <w:rPr>
          <w:rFonts w:hAnsi="微软雅黑"/>
          <w:sz w:val="20"/>
          <w:szCs w:val="18"/>
        </w:rPr>
      </w:pPr>
      <w:r>
        <w:rPr>
          <w:rFonts w:hint="eastAsia"/>
          <w:sz w:val="20"/>
          <w:szCs w:val="18"/>
        </w:rPr>
        <w:t>20</w:t>
      </w:r>
      <w:r>
        <w:rPr>
          <w:sz w:val="20"/>
          <w:szCs w:val="18"/>
        </w:rPr>
        <w:t>22</w:t>
      </w:r>
      <w:r>
        <w:rPr>
          <w:rFonts w:hint="eastAsia"/>
          <w:sz w:val="20"/>
          <w:szCs w:val="18"/>
        </w:rPr>
        <w:t>年3月</w:t>
      </w: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微软雅黑">
    <w:altName w:val="汉仪旗黑"/>
    <w:panose1 w:val="020B0503020204020204"/>
    <w:charset w:val="86"/>
    <w:family w:val="auto"/>
    <w:pitch w:val="default"/>
    <w:sig w:usb0="00000000" w:usb1="00000000" w:usb2="00000016" w:usb3="00000000" w:csb0="0004001F" w:csb1="00000000"/>
  </w:font>
  <w:font w:name="华文细黑">
    <w:altName w:val="黑体-简"/>
    <w:panose1 w:val="00000000000000000000"/>
    <w:charset w:val="86"/>
    <w:family w:val="auto"/>
    <w:pitch w:val="default"/>
    <w:sig w:usb0="00000000" w:usb1="00000000" w:usb2="00000010" w:usb3="00000000" w:csb0="00040001" w:csb1="00000000"/>
  </w:font>
  <w:font w:name="Tahoma">
    <w:panose1 w:val="020B0604030504040204"/>
    <w:charset w:val="00"/>
    <w:family w:val="auto"/>
    <w:pitch w:val="default"/>
    <w:sig w:usb0="E1002AFF" w:usb1="C000605B" w:usb2="00000029" w:usb3="00000000" w:csb0="200101FF" w:csb1="20280000"/>
  </w:font>
  <w:font w:name="Arial">
    <w:panose1 w:val="020B0704020202020204"/>
    <w:charset w:val="00"/>
    <w:family w:val="auto"/>
    <w:pitch w:val="default"/>
    <w:sig w:usb0="E0002AFF" w:usb1="C0007843" w:usb2="00000009" w:usb3="00000000" w:csb0="400001FF" w:csb1="FFFF0000"/>
  </w:font>
  <w:font w:name="Lucida Grande">
    <w:panose1 w:val="020B0600040502020204"/>
    <w:charset w:val="00"/>
    <w:family w:val="auto"/>
    <w:pitch w:val="default"/>
    <w:sig w:usb0="E1000AEF" w:usb1="5000A1FF" w:usb2="00000000" w:usb3="00000000" w:csb0="200001BF" w:csb1="4F010000"/>
  </w:font>
  <w:font w:name="汉仪旗黑">
    <w:panose1 w:val="00020600040101010101"/>
    <w:charset w:val="86"/>
    <w:family w:val="auto"/>
    <w:pitch w:val="default"/>
    <w:sig w:usb0="A00002BF" w:usb1="1ACF7CFA" w:usb2="00000016" w:usb3="00000000" w:csb0="0004009F" w:csb1="DFD70000"/>
  </w:font>
  <w:font w:name="黑体-简">
    <w:panose1 w:val="00000000000000000000"/>
    <w:charset w:val="86"/>
    <w:family w:val="auto"/>
    <w:pitch w:val="default"/>
    <w:sig w:usb0="8000002F" w:usb1="0800004A" w:usb2="00000000" w:usb3="00000000" w:csb0="203E0000" w:csb1="00000000"/>
  </w:font>
  <w:font w:name="PingFangHK">
    <w:altName w:val="苹方-简"/>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080B7F"/>
    <w:multiLevelType w:val="singleLevel"/>
    <w:tmpl w:val="60080B7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CA6"/>
    <w:rsid w:val="00001C35"/>
    <w:rsid w:val="000026CB"/>
    <w:rsid w:val="00005774"/>
    <w:rsid w:val="00007888"/>
    <w:rsid w:val="00012137"/>
    <w:rsid w:val="000135AB"/>
    <w:rsid w:val="000151E0"/>
    <w:rsid w:val="000157D3"/>
    <w:rsid w:val="00015A6F"/>
    <w:rsid w:val="0001795E"/>
    <w:rsid w:val="0002009C"/>
    <w:rsid w:val="000213FA"/>
    <w:rsid w:val="00024ECE"/>
    <w:rsid w:val="000268E4"/>
    <w:rsid w:val="0003042D"/>
    <w:rsid w:val="00030E78"/>
    <w:rsid w:val="00034477"/>
    <w:rsid w:val="0003464B"/>
    <w:rsid w:val="000357B0"/>
    <w:rsid w:val="00036A19"/>
    <w:rsid w:val="00037532"/>
    <w:rsid w:val="00047316"/>
    <w:rsid w:val="00047DAA"/>
    <w:rsid w:val="00050703"/>
    <w:rsid w:val="00052C3A"/>
    <w:rsid w:val="00054FF4"/>
    <w:rsid w:val="00055AC4"/>
    <w:rsid w:val="00056D9B"/>
    <w:rsid w:val="0005717F"/>
    <w:rsid w:val="00063BAF"/>
    <w:rsid w:val="00064CE7"/>
    <w:rsid w:val="00065CBF"/>
    <w:rsid w:val="00067830"/>
    <w:rsid w:val="00067878"/>
    <w:rsid w:val="000714D5"/>
    <w:rsid w:val="00073CF0"/>
    <w:rsid w:val="00082DBC"/>
    <w:rsid w:val="00084407"/>
    <w:rsid w:val="000851E3"/>
    <w:rsid w:val="00086BB3"/>
    <w:rsid w:val="00087AC4"/>
    <w:rsid w:val="00091F6F"/>
    <w:rsid w:val="0009252B"/>
    <w:rsid w:val="000925B4"/>
    <w:rsid w:val="00096459"/>
    <w:rsid w:val="000979CE"/>
    <w:rsid w:val="000A113F"/>
    <w:rsid w:val="000A3234"/>
    <w:rsid w:val="000A7A76"/>
    <w:rsid w:val="000B23F6"/>
    <w:rsid w:val="000B75CE"/>
    <w:rsid w:val="000B7B35"/>
    <w:rsid w:val="000B7C6C"/>
    <w:rsid w:val="000C2149"/>
    <w:rsid w:val="000C396E"/>
    <w:rsid w:val="000C5574"/>
    <w:rsid w:val="000C6112"/>
    <w:rsid w:val="000C6912"/>
    <w:rsid w:val="000D0AEA"/>
    <w:rsid w:val="000D2DEF"/>
    <w:rsid w:val="000D3FF1"/>
    <w:rsid w:val="000E39FF"/>
    <w:rsid w:val="000E5CC0"/>
    <w:rsid w:val="000F303F"/>
    <w:rsid w:val="000F36F1"/>
    <w:rsid w:val="000F4567"/>
    <w:rsid w:val="000F5572"/>
    <w:rsid w:val="000F5696"/>
    <w:rsid w:val="00104579"/>
    <w:rsid w:val="00106233"/>
    <w:rsid w:val="00107B4B"/>
    <w:rsid w:val="00113A71"/>
    <w:rsid w:val="00113C41"/>
    <w:rsid w:val="0011409D"/>
    <w:rsid w:val="001142DB"/>
    <w:rsid w:val="00115F8F"/>
    <w:rsid w:val="00124CA8"/>
    <w:rsid w:val="00125E18"/>
    <w:rsid w:val="00134E16"/>
    <w:rsid w:val="00136977"/>
    <w:rsid w:val="00140361"/>
    <w:rsid w:val="00142F88"/>
    <w:rsid w:val="00144093"/>
    <w:rsid w:val="001473F5"/>
    <w:rsid w:val="00151F38"/>
    <w:rsid w:val="001525B6"/>
    <w:rsid w:val="00161996"/>
    <w:rsid w:val="00163F52"/>
    <w:rsid w:val="001705CE"/>
    <w:rsid w:val="0017141D"/>
    <w:rsid w:val="001717F7"/>
    <w:rsid w:val="0017286C"/>
    <w:rsid w:val="001761D6"/>
    <w:rsid w:val="00180479"/>
    <w:rsid w:val="00190211"/>
    <w:rsid w:val="00192185"/>
    <w:rsid w:val="001922EA"/>
    <w:rsid w:val="001A55C5"/>
    <w:rsid w:val="001B7523"/>
    <w:rsid w:val="001B7B2D"/>
    <w:rsid w:val="001C5BFF"/>
    <w:rsid w:val="001C5F56"/>
    <w:rsid w:val="001C7A17"/>
    <w:rsid w:val="001D0C26"/>
    <w:rsid w:val="001D15D8"/>
    <w:rsid w:val="001D4FC8"/>
    <w:rsid w:val="001D5B22"/>
    <w:rsid w:val="001D71D1"/>
    <w:rsid w:val="001E1369"/>
    <w:rsid w:val="001E5DA6"/>
    <w:rsid w:val="001E6D06"/>
    <w:rsid w:val="001F1654"/>
    <w:rsid w:val="001F6429"/>
    <w:rsid w:val="00204F1E"/>
    <w:rsid w:val="00206325"/>
    <w:rsid w:val="002259A6"/>
    <w:rsid w:val="00230CA6"/>
    <w:rsid w:val="002316C1"/>
    <w:rsid w:val="002328FA"/>
    <w:rsid w:val="00232B4E"/>
    <w:rsid w:val="002354E7"/>
    <w:rsid w:val="0024249F"/>
    <w:rsid w:val="002434C2"/>
    <w:rsid w:val="00246D08"/>
    <w:rsid w:val="00246ED4"/>
    <w:rsid w:val="0025097A"/>
    <w:rsid w:val="00250D43"/>
    <w:rsid w:val="0025784B"/>
    <w:rsid w:val="00257D36"/>
    <w:rsid w:val="00257EC9"/>
    <w:rsid w:val="002709D8"/>
    <w:rsid w:val="0027230C"/>
    <w:rsid w:val="0029001D"/>
    <w:rsid w:val="00290533"/>
    <w:rsid w:val="00290840"/>
    <w:rsid w:val="0029139C"/>
    <w:rsid w:val="0029214F"/>
    <w:rsid w:val="002926AA"/>
    <w:rsid w:val="002953F9"/>
    <w:rsid w:val="002A0F85"/>
    <w:rsid w:val="002A2764"/>
    <w:rsid w:val="002A41A1"/>
    <w:rsid w:val="002A6152"/>
    <w:rsid w:val="002A654D"/>
    <w:rsid w:val="002A7254"/>
    <w:rsid w:val="002B3DB6"/>
    <w:rsid w:val="002C3844"/>
    <w:rsid w:val="002C6B3C"/>
    <w:rsid w:val="002C7554"/>
    <w:rsid w:val="002D52EF"/>
    <w:rsid w:val="002E0A4B"/>
    <w:rsid w:val="002E6BF5"/>
    <w:rsid w:val="002F1D03"/>
    <w:rsid w:val="002F729F"/>
    <w:rsid w:val="0030224D"/>
    <w:rsid w:val="00306E1E"/>
    <w:rsid w:val="00310425"/>
    <w:rsid w:val="00313248"/>
    <w:rsid w:val="00314498"/>
    <w:rsid w:val="003168E0"/>
    <w:rsid w:val="00317237"/>
    <w:rsid w:val="0031766E"/>
    <w:rsid w:val="00322C84"/>
    <w:rsid w:val="00327E36"/>
    <w:rsid w:val="003320F6"/>
    <w:rsid w:val="0033416C"/>
    <w:rsid w:val="00346CA7"/>
    <w:rsid w:val="00350569"/>
    <w:rsid w:val="003505CD"/>
    <w:rsid w:val="00350E0A"/>
    <w:rsid w:val="00351A59"/>
    <w:rsid w:val="003522BA"/>
    <w:rsid w:val="00357904"/>
    <w:rsid w:val="003614FA"/>
    <w:rsid w:val="00363479"/>
    <w:rsid w:val="00364485"/>
    <w:rsid w:val="0037717E"/>
    <w:rsid w:val="00377389"/>
    <w:rsid w:val="0039038D"/>
    <w:rsid w:val="003905F8"/>
    <w:rsid w:val="003942E8"/>
    <w:rsid w:val="00394CAC"/>
    <w:rsid w:val="003975B1"/>
    <w:rsid w:val="003B5344"/>
    <w:rsid w:val="003B5832"/>
    <w:rsid w:val="003B595E"/>
    <w:rsid w:val="003B64A7"/>
    <w:rsid w:val="003B6B80"/>
    <w:rsid w:val="003B7B1E"/>
    <w:rsid w:val="003C34B3"/>
    <w:rsid w:val="003C6650"/>
    <w:rsid w:val="003E3C99"/>
    <w:rsid w:val="003E4626"/>
    <w:rsid w:val="003F0000"/>
    <w:rsid w:val="003F3088"/>
    <w:rsid w:val="003F70B1"/>
    <w:rsid w:val="004060F0"/>
    <w:rsid w:val="00406BCD"/>
    <w:rsid w:val="00411B5E"/>
    <w:rsid w:val="00416139"/>
    <w:rsid w:val="00416C93"/>
    <w:rsid w:val="00417AA5"/>
    <w:rsid w:val="0042074E"/>
    <w:rsid w:val="004241A4"/>
    <w:rsid w:val="00424BE9"/>
    <w:rsid w:val="00425546"/>
    <w:rsid w:val="0042776F"/>
    <w:rsid w:val="00427A51"/>
    <w:rsid w:val="00430FD1"/>
    <w:rsid w:val="00432EF5"/>
    <w:rsid w:val="00434798"/>
    <w:rsid w:val="00435F2D"/>
    <w:rsid w:val="004360CB"/>
    <w:rsid w:val="00437784"/>
    <w:rsid w:val="00440E65"/>
    <w:rsid w:val="004435C2"/>
    <w:rsid w:val="004503A3"/>
    <w:rsid w:val="00451FE2"/>
    <w:rsid w:val="00452723"/>
    <w:rsid w:val="0045397F"/>
    <w:rsid w:val="00453D15"/>
    <w:rsid w:val="0046071F"/>
    <w:rsid w:val="00460B0B"/>
    <w:rsid w:val="00464BFD"/>
    <w:rsid w:val="00465AFB"/>
    <w:rsid w:val="004722FD"/>
    <w:rsid w:val="0047511C"/>
    <w:rsid w:val="00480163"/>
    <w:rsid w:val="0048157C"/>
    <w:rsid w:val="00481F23"/>
    <w:rsid w:val="00482194"/>
    <w:rsid w:val="004839F6"/>
    <w:rsid w:val="00491BB7"/>
    <w:rsid w:val="004929BF"/>
    <w:rsid w:val="00495D74"/>
    <w:rsid w:val="004960EA"/>
    <w:rsid w:val="004A02A2"/>
    <w:rsid w:val="004A0D78"/>
    <w:rsid w:val="004A10A4"/>
    <w:rsid w:val="004A46A3"/>
    <w:rsid w:val="004A57E0"/>
    <w:rsid w:val="004B009E"/>
    <w:rsid w:val="004B1576"/>
    <w:rsid w:val="004B2822"/>
    <w:rsid w:val="004C13C3"/>
    <w:rsid w:val="004C14A3"/>
    <w:rsid w:val="004C4DE8"/>
    <w:rsid w:val="004C53AD"/>
    <w:rsid w:val="004C6580"/>
    <w:rsid w:val="004D2589"/>
    <w:rsid w:val="004D476A"/>
    <w:rsid w:val="004D657B"/>
    <w:rsid w:val="004D7D57"/>
    <w:rsid w:val="004E1696"/>
    <w:rsid w:val="004E4159"/>
    <w:rsid w:val="004E4F74"/>
    <w:rsid w:val="004E6CC2"/>
    <w:rsid w:val="004F0BAD"/>
    <w:rsid w:val="004F0DE2"/>
    <w:rsid w:val="004F2583"/>
    <w:rsid w:val="004F6670"/>
    <w:rsid w:val="004F7CA0"/>
    <w:rsid w:val="00501722"/>
    <w:rsid w:val="005022B1"/>
    <w:rsid w:val="00502F6C"/>
    <w:rsid w:val="005042DA"/>
    <w:rsid w:val="00506249"/>
    <w:rsid w:val="00506598"/>
    <w:rsid w:val="00507D3A"/>
    <w:rsid w:val="005109E3"/>
    <w:rsid w:val="00513014"/>
    <w:rsid w:val="00515771"/>
    <w:rsid w:val="00516E32"/>
    <w:rsid w:val="00522C47"/>
    <w:rsid w:val="005260F9"/>
    <w:rsid w:val="00530A1C"/>
    <w:rsid w:val="00534983"/>
    <w:rsid w:val="00537B0F"/>
    <w:rsid w:val="005452E3"/>
    <w:rsid w:val="00550DCA"/>
    <w:rsid w:val="0055246E"/>
    <w:rsid w:val="005644DB"/>
    <w:rsid w:val="0056486D"/>
    <w:rsid w:val="00566171"/>
    <w:rsid w:val="00574746"/>
    <w:rsid w:val="00576995"/>
    <w:rsid w:val="005810E5"/>
    <w:rsid w:val="00585366"/>
    <w:rsid w:val="00587152"/>
    <w:rsid w:val="00590160"/>
    <w:rsid w:val="00591E6E"/>
    <w:rsid w:val="0059333E"/>
    <w:rsid w:val="005944F5"/>
    <w:rsid w:val="00595164"/>
    <w:rsid w:val="0059526F"/>
    <w:rsid w:val="005A457C"/>
    <w:rsid w:val="005A61A2"/>
    <w:rsid w:val="005A63AB"/>
    <w:rsid w:val="005B3D31"/>
    <w:rsid w:val="005B66C7"/>
    <w:rsid w:val="005C56EF"/>
    <w:rsid w:val="005D1A7D"/>
    <w:rsid w:val="005D4C4E"/>
    <w:rsid w:val="005D4C8A"/>
    <w:rsid w:val="005E319F"/>
    <w:rsid w:val="005E37AD"/>
    <w:rsid w:val="005F095F"/>
    <w:rsid w:val="005F2800"/>
    <w:rsid w:val="006033CF"/>
    <w:rsid w:val="00607996"/>
    <w:rsid w:val="0061036C"/>
    <w:rsid w:val="006103B7"/>
    <w:rsid w:val="00613DCC"/>
    <w:rsid w:val="00614661"/>
    <w:rsid w:val="006161DA"/>
    <w:rsid w:val="00624444"/>
    <w:rsid w:val="00626A8E"/>
    <w:rsid w:val="006328B6"/>
    <w:rsid w:val="00633AB9"/>
    <w:rsid w:val="00636BFD"/>
    <w:rsid w:val="00636E3E"/>
    <w:rsid w:val="006423ED"/>
    <w:rsid w:val="006457AC"/>
    <w:rsid w:val="00645912"/>
    <w:rsid w:val="00645C25"/>
    <w:rsid w:val="006464A0"/>
    <w:rsid w:val="00652846"/>
    <w:rsid w:val="00660DFD"/>
    <w:rsid w:val="0066502B"/>
    <w:rsid w:val="00665946"/>
    <w:rsid w:val="00670FB3"/>
    <w:rsid w:val="00671F7A"/>
    <w:rsid w:val="0067464B"/>
    <w:rsid w:val="00682E65"/>
    <w:rsid w:val="00683D3E"/>
    <w:rsid w:val="006856C6"/>
    <w:rsid w:val="00685718"/>
    <w:rsid w:val="00685825"/>
    <w:rsid w:val="0069174C"/>
    <w:rsid w:val="006927E5"/>
    <w:rsid w:val="00695F7A"/>
    <w:rsid w:val="006960BE"/>
    <w:rsid w:val="006972E5"/>
    <w:rsid w:val="006A2894"/>
    <w:rsid w:val="006B4564"/>
    <w:rsid w:val="006B5579"/>
    <w:rsid w:val="006B60FF"/>
    <w:rsid w:val="006C2476"/>
    <w:rsid w:val="006C5166"/>
    <w:rsid w:val="006D05F3"/>
    <w:rsid w:val="006D092F"/>
    <w:rsid w:val="006D1C2B"/>
    <w:rsid w:val="006D4D7B"/>
    <w:rsid w:val="006D69BD"/>
    <w:rsid w:val="006E5147"/>
    <w:rsid w:val="006E5A56"/>
    <w:rsid w:val="006E64DF"/>
    <w:rsid w:val="006E6E15"/>
    <w:rsid w:val="006F24B7"/>
    <w:rsid w:val="006F4E38"/>
    <w:rsid w:val="006F7760"/>
    <w:rsid w:val="006F7A15"/>
    <w:rsid w:val="00707D4E"/>
    <w:rsid w:val="00713A8E"/>
    <w:rsid w:val="0071670B"/>
    <w:rsid w:val="007221C7"/>
    <w:rsid w:val="00725209"/>
    <w:rsid w:val="00734685"/>
    <w:rsid w:val="00735766"/>
    <w:rsid w:val="0074347F"/>
    <w:rsid w:val="00743E5A"/>
    <w:rsid w:val="0075012A"/>
    <w:rsid w:val="007501DA"/>
    <w:rsid w:val="00751FFC"/>
    <w:rsid w:val="00752401"/>
    <w:rsid w:val="007526F3"/>
    <w:rsid w:val="0075290F"/>
    <w:rsid w:val="00764DFA"/>
    <w:rsid w:val="00765A80"/>
    <w:rsid w:val="007720B4"/>
    <w:rsid w:val="00775F9A"/>
    <w:rsid w:val="00776B3C"/>
    <w:rsid w:val="00777B19"/>
    <w:rsid w:val="00780B10"/>
    <w:rsid w:val="0078177D"/>
    <w:rsid w:val="007822F9"/>
    <w:rsid w:val="00782359"/>
    <w:rsid w:val="007840A9"/>
    <w:rsid w:val="00787802"/>
    <w:rsid w:val="0079396F"/>
    <w:rsid w:val="00795B71"/>
    <w:rsid w:val="0079664F"/>
    <w:rsid w:val="007A490C"/>
    <w:rsid w:val="007A50DF"/>
    <w:rsid w:val="007B0BAA"/>
    <w:rsid w:val="007B217D"/>
    <w:rsid w:val="007B4A72"/>
    <w:rsid w:val="007B78C0"/>
    <w:rsid w:val="007C5CC9"/>
    <w:rsid w:val="007C65ED"/>
    <w:rsid w:val="007C6851"/>
    <w:rsid w:val="007D030E"/>
    <w:rsid w:val="007D0EF3"/>
    <w:rsid w:val="007D38D5"/>
    <w:rsid w:val="007D4B83"/>
    <w:rsid w:val="007E0D7E"/>
    <w:rsid w:val="007E134C"/>
    <w:rsid w:val="007E24CA"/>
    <w:rsid w:val="007E2B84"/>
    <w:rsid w:val="007E4588"/>
    <w:rsid w:val="007E5B11"/>
    <w:rsid w:val="007F249C"/>
    <w:rsid w:val="007F55EF"/>
    <w:rsid w:val="00800693"/>
    <w:rsid w:val="008057BC"/>
    <w:rsid w:val="00810A3D"/>
    <w:rsid w:val="00810E1B"/>
    <w:rsid w:val="0081792B"/>
    <w:rsid w:val="00822F35"/>
    <w:rsid w:val="0082388B"/>
    <w:rsid w:val="00825A3C"/>
    <w:rsid w:val="0083140D"/>
    <w:rsid w:val="00832A96"/>
    <w:rsid w:val="00834DA0"/>
    <w:rsid w:val="00835039"/>
    <w:rsid w:val="00842EA4"/>
    <w:rsid w:val="00844F45"/>
    <w:rsid w:val="008506C4"/>
    <w:rsid w:val="00856615"/>
    <w:rsid w:val="00856B7F"/>
    <w:rsid w:val="008616B5"/>
    <w:rsid w:val="00861F9A"/>
    <w:rsid w:val="00862145"/>
    <w:rsid w:val="00862E74"/>
    <w:rsid w:val="0086620F"/>
    <w:rsid w:val="0087016B"/>
    <w:rsid w:val="00871553"/>
    <w:rsid w:val="00872BCE"/>
    <w:rsid w:val="00872BD0"/>
    <w:rsid w:val="00874052"/>
    <w:rsid w:val="008803A7"/>
    <w:rsid w:val="00880477"/>
    <w:rsid w:val="008807A0"/>
    <w:rsid w:val="00880BDE"/>
    <w:rsid w:val="00881D27"/>
    <w:rsid w:val="00882518"/>
    <w:rsid w:val="008825F3"/>
    <w:rsid w:val="008836C1"/>
    <w:rsid w:val="00884C2C"/>
    <w:rsid w:val="00884E06"/>
    <w:rsid w:val="00886C37"/>
    <w:rsid w:val="00887A5F"/>
    <w:rsid w:val="008923BD"/>
    <w:rsid w:val="00892A02"/>
    <w:rsid w:val="00892F9A"/>
    <w:rsid w:val="0089324E"/>
    <w:rsid w:val="008A1651"/>
    <w:rsid w:val="008A2C00"/>
    <w:rsid w:val="008A5DFB"/>
    <w:rsid w:val="008B704C"/>
    <w:rsid w:val="008B79D6"/>
    <w:rsid w:val="008B79E8"/>
    <w:rsid w:val="008C1C3F"/>
    <w:rsid w:val="008C3712"/>
    <w:rsid w:val="008C6B3D"/>
    <w:rsid w:val="008D0458"/>
    <w:rsid w:val="008D1336"/>
    <w:rsid w:val="008D428C"/>
    <w:rsid w:val="008D7889"/>
    <w:rsid w:val="008E0BAA"/>
    <w:rsid w:val="008E1340"/>
    <w:rsid w:val="008E2F13"/>
    <w:rsid w:val="008E54B9"/>
    <w:rsid w:val="008E7185"/>
    <w:rsid w:val="008F02D2"/>
    <w:rsid w:val="008F036D"/>
    <w:rsid w:val="008F0CDF"/>
    <w:rsid w:val="008F2C8C"/>
    <w:rsid w:val="008F3EE0"/>
    <w:rsid w:val="008F77B6"/>
    <w:rsid w:val="008F7E17"/>
    <w:rsid w:val="00903904"/>
    <w:rsid w:val="00904BA9"/>
    <w:rsid w:val="009068DC"/>
    <w:rsid w:val="0092036B"/>
    <w:rsid w:val="00923808"/>
    <w:rsid w:val="009257F6"/>
    <w:rsid w:val="00925CB0"/>
    <w:rsid w:val="00927739"/>
    <w:rsid w:val="009325F7"/>
    <w:rsid w:val="00934569"/>
    <w:rsid w:val="00937A76"/>
    <w:rsid w:val="00940399"/>
    <w:rsid w:val="0094143F"/>
    <w:rsid w:val="009428D0"/>
    <w:rsid w:val="00943058"/>
    <w:rsid w:val="009546A5"/>
    <w:rsid w:val="009578AF"/>
    <w:rsid w:val="00960527"/>
    <w:rsid w:val="00962A35"/>
    <w:rsid w:val="00964F43"/>
    <w:rsid w:val="00966115"/>
    <w:rsid w:val="009709D3"/>
    <w:rsid w:val="009745E7"/>
    <w:rsid w:val="009751E7"/>
    <w:rsid w:val="00975850"/>
    <w:rsid w:val="00975A76"/>
    <w:rsid w:val="00975BCA"/>
    <w:rsid w:val="00976FF5"/>
    <w:rsid w:val="00995B6D"/>
    <w:rsid w:val="00997322"/>
    <w:rsid w:val="009A1F0A"/>
    <w:rsid w:val="009B1D0C"/>
    <w:rsid w:val="009B2121"/>
    <w:rsid w:val="009B675C"/>
    <w:rsid w:val="009C7401"/>
    <w:rsid w:val="009C763F"/>
    <w:rsid w:val="009D06A9"/>
    <w:rsid w:val="009D0C6C"/>
    <w:rsid w:val="009D0FEF"/>
    <w:rsid w:val="009E1A1B"/>
    <w:rsid w:val="009E1AB4"/>
    <w:rsid w:val="009E56FD"/>
    <w:rsid w:val="00A04575"/>
    <w:rsid w:val="00A06A2A"/>
    <w:rsid w:val="00A10515"/>
    <w:rsid w:val="00A1344C"/>
    <w:rsid w:val="00A13B46"/>
    <w:rsid w:val="00A1595B"/>
    <w:rsid w:val="00A20B9B"/>
    <w:rsid w:val="00A20F0F"/>
    <w:rsid w:val="00A2344B"/>
    <w:rsid w:val="00A258CA"/>
    <w:rsid w:val="00A27997"/>
    <w:rsid w:val="00A3116A"/>
    <w:rsid w:val="00A3284C"/>
    <w:rsid w:val="00A32E33"/>
    <w:rsid w:val="00A3526B"/>
    <w:rsid w:val="00A36B9B"/>
    <w:rsid w:val="00A36F3B"/>
    <w:rsid w:val="00A40982"/>
    <w:rsid w:val="00A44F60"/>
    <w:rsid w:val="00A45C87"/>
    <w:rsid w:val="00A46931"/>
    <w:rsid w:val="00A52A1E"/>
    <w:rsid w:val="00A54F32"/>
    <w:rsid w:val="00A55CD1"/>
    <w:rsid w:val="00A65123"/>
    <w:rsid w:val="00A704B5"/>
    <w:rsid w:val="00A71F96"/>
    <w:rsid w:val="00A72438"/>
    <w:rsid w:val="00A7544A"/>
    <w:rsid w:val="00A8080A"/>
    <w:rsid w:val="00A81B11"/>
    <w:rsid w:val="00A825E0"/>
    <w:rsid w:val="00A953A5"/>
    <w:rsid w:val="00AB34BF"/>
    <w:rsid w:val="00AB6800"/>
    <w:rsid w:val="00AB7508"/>
    <w:rsid w:val="00AC768B"/>
    <w:rsid w:val="00AD34B2"/>
    <w:rsid w:val="00AD3899"/>
    <w:rsid w:val="00AD728A"/>
    <w:rsid w:val="00AE1941"/>
    <w:rsid w:val="00AE36C4"/>
    <w:rsid w:val="00AE48BC"/>
    <w:rsid w:val="00AF0847"/>
    <w:rsid w:val="00AF1EB2"/>
    <w:rsid w:val="00AF344F"/>
    <w:rsid w:val="00AF6F60"/>
    <w:rsid w:val="00B043E6"/>
    <w:rsid w:val="00B0677D"/>
    <w:rsid w:val="00B10613"/>
    <w:rsid w:val="00B10878"/>
    <w:rsid w:val="00B10B8A"/>
    <w:rsid w:val="00B132DE"/>
    <w:rsid w:val="00B178B0"/>
    <w:rsid w:val="00B2149B"/>
    <w:rsid w:val="00B21F70"/>
    <w:rsid w:val="00B23753"/>
    <w:rsid w:val="00B24856"/>
    <w:rsid w:val="00B255A9"/>
    <w:rsid w:val="00B257A0"/>
    <w:rsid w:val="00B261B9"/>
    <w:rsid w:val="00B27846"/>
    <w:rsid w:val="00B345F0"/>
    <w:rsid w:val="00B3468D"/>
    <w:rsid w:val="00B376A0"/>
    <w:rsid w:val="00B42DEC"/>
    <w:rsid w:val="00B4553B"/>
    <w:rsid w:val="00B4603E"/>
    <w:rsid w:val="00B465F4"/>
    <w:rsid w:val="00B61630"/>
    <w:rsid w:val="00B65D88"/>
    <w:rsid w:val="00B70BB6"/>
    <w:rsid w:val="00B73B13"/>
    <w:rsid w:val="00B74A43"/>
    <w:rsid w:val="00B76F26"/>
    <w:rsid w:val="00B77DCF"/>
    <w:rsid w:val="00B839EC"/>
    <w:rsid w:val="00B83B5B"/>
    <w:rsid w:val="00B90222"/>
    <w:rsid w:val="00B926BD"/>
    <w:rsid w:val="00B930D7"/>
    <w:rsid w:val="00B94066"/>
    <w:rsid w:val="00BA2CA6"/>
    <w:rsid w:val="00BA4371"/>
    <w:rsid w:val="00BA4D35"/>
    <w:rsid w:val="00BA602F"/>
    <w:rsid w:val="00BB13B1"/>
    <w:rsid w:val="00BB6180"/>
    <w:rsid w:val="00BB73A9"/>
    <w:rsid w:val="00BC122F"/>
    <w:rsid w:val="00BC202F"/>
    <w:rsid w:val="00BC28FF"/>
    <w:rsid w:val="00BC4F1B"/>
    <w:rsid w:val="00BC6DE6"/>
    <w:rsid w:val="00BC7114"/>
    <w:rsid w:val="00BC7CC2"/>
    <w:rsid w:val="00BD02D1"/>
    <w:rsid w:val="00BD0809"/>
    <w:rsid w:val="00BD3B79"/>
    <w:rsid w:val="00BD4092"/>
    <w:rsid w:val="00BD69D6"/>
    <w:rsid w:val="00BE01D3"/>
    <w:rsid w:val="00BE0EB9"/>
    <w:rsid w:val="00BE0F50"/>
    <w:rsid w:val="00BE5F91"/>
    <w:rsid w:val="00BE79E4"/>
    <w:rsid w:val="00BF115C"/>
    <w:rsid w:val="00BF19A6"/>
    <w:rsid w:val="00BF3B14"/>
    <w:rsid w:val="00BF420B"/>
    <w:rsid w:val="00C07745"/>
    <w:rsid w:val="00C10E41"/>
    <w:rsid w:val="00C1482D"/>
    <w:rsid w:val="00C14AEB"/>
    <w:rsid w:val="00C17647"/>
    <w:rsid w:val="00C26F43"/>
    <w:rsid w:val="00C3153A"/>
    <w:rsid w:val="00C337D2"/>
    <w:rsid w:val="00C34810"/>
    <w:rsid w:val="00C34A86"/>
    <w:rsid w:val="00C35286"/>
    <w:rsid w:val="00C36AE5"/>
    <w:rsid w:val="00C374B0"/>
    <w:rsid w:val="00C44F1D"/>
    <w:rsid w:val="00C50C19"/>
    <w:rsid w:val="00C52E97"/>
    <w:rsid w:val="00C53777"/>
    <w:rsid w:val="00C56745"/>
    <w:rsid w:val="00C56826"/>
    <w:rsid w:val="00C571E7"/>
    <w:rsid w:val="00C61F13"/>
    <w:rsid w:val="00C63730"/>
    <w:rsid w:val="00C64DF6"/>
    <w:rsid w:val="00C64F7A"/>
    <w:rsid w:val="00C666BB"/>
    <w:rsid w:val="00C66D51"/>
    <w:rsid w:val="00C66F92"/>
    <w:rsid w:val="00C71311"/>
    <w:rsid w:val="00C74770"/>
    <w:rsid w:val="00C74F9A"/>
    <w:rsid w:val="00C806CB"/>
    <w:rsid w:val="00C81A67"/>
    <w:rsid w:val="00C847CD"/>
    <w:rsid w:val="00C85109"/>
    <w:rsid w:val="00C92027"/>
    <w:rsid w:val="00CA0F29"/>
    <w:rsid w:val="00CA269B"/>
    <w:rsid w:val="00CA4E67"/>
    <w:rsid w:val="00CA5810"/>
    <w:rsid w:val="00CB7797"/>
    <w:rsid w:val="00CC0578"/>
    <w:rsid w:val="00CC3D45"/>
    <w:rsid w:val="00CD1B63"/>
    <w:rsid w:val="00CD27C3"/>
    <w:rsid w:val="00CD2877"/>
    <w:rsid w:val="00CD28E4"/>
    <w:rsid w:val="00CD338C"/>
    <w:rsid w:val="00CE0E9B"/>
    <w:rsid w:val="00CE187E"/>
    <w:rsid w:val="00CF06EB"/>
    <w:rsid w:val="00CF280B"/>
    <w:rsid w:val="00CF37D9"/>
    <w:rsid w:val="00CF6BCA"/>
    <w:rsid w:val="00D01194"/>
    <w:rsid w:val="00D013DB"/>
    <w:rsid w:val="00D02D77"/>
    <w:rsid w:val="00D04AB8"/>
    <w:rsid w:val="00D0597C"/>
    <w:rsid w:val="00D06F99"/>
    <w:rsid w:val="00D10EE7"/>
    <w:rsid w:val="00D14BC4"/>
    <w:rsid w:val="00D16B62"/>
    <w:rsid w:val="00D17838"/>
    <w:rsid w:val="00D23384"/>
    <w:rsid w:val="00D24CF4"/>
    <w:rsid w:val="00D27300"/>
    <w:rsid w:val="00D301DE"/>
    <w:rsid w:val="00D30653"/>
    <w:rsid w:val="00D340B5"/>
    <w:rsid w:val="00D40BB0"/>
    <w:rsid w:val="00D41706"/>
    <w:rsid w:val="00D4573F"/>
    <w:rsid w:val="00D45749"/>
    <w:rsid w:val="00D45E9F"/>
    <w:rsid w:val="00D55256"/>
    <w:rsid w:val="00D5633B"/>
    <w:rsid w:val="00D57DB6"/>
    <w:rsid w:val="00D6739F"/>
    <w:rsid w:val="00D718A1"/>
    <w:rsid w:val="00D71DB7"/>
    <w:rsid w:val="00D72BA3"/>
    <w:rsid w:val="00D748BD"/>
    <w:rsid w:val="00D80537"/>
    <w:rsid w:val="00D823CC"/>
    <w:rsid w:val="00D82DA7"/>
    <w:rsid w:val="00D8385A"/>
    <w:rsid w:val="00D86455"/>
    <w:rsid w:val="00D87D5B"/>
    <w:rsid w:val="00D93107"/>
    <w:rsid w:val="00DA1D4B"/>
    <w:rsid w:val="00DA54E5"/>
    <w:rsid w:val="00DB3A19"/>
    <w:rsid w:val="00DB42C8"/>
    <w:rsid w:val="00DB583B"/>
    <w:rsid w:val="00DB6853"/>
    <w:rsid w:val="00DC1B51"/>
    <w:rsid w:val="00DC5424"/>
    <w:rsid w:val="00DC7D37"/>
    <w:rsid w:val="00DD1956"/>
    <w:rsid w:val="00DD6C39"/>
    <w:rsid w:val="00DD71FE"/>
    <w:rsid w:val="00DE19A2"/>
    <w:rsid w:val="00DE4718"/>
    <w:rsid w:val="00DE6493"/>
    <w:rsid w:val="00DF198F"/>
    <w:rsid w:val="00DF2FED"/>
    <w:rsid w:val="00DF390D"/>
    <w:rsid w:val="00DF51A8"/>
    <w:rsid w:val="00DF7689"/>
    <w:rsid w:val="00DF7D8C"/>
    <w:rsid w:val="00E245E5"/>
    <w:rsid w:val="00E24CEA"/>
    <w:rsid w:val="00E251D0"/>
    <w:rsid w:val="00E25E31"/>
    <w:rsid w:val="00E27EAC"/>
    <w:rsid w:val="00E317D5"/>
    <w:rsid w:val="00E3717F"/>
    <w:rsid w:val="00E41B20"/>
    <w:rsid w:val="00E4519B"/>
    <w:rsid w:val="00E52F10"/>
    <w:rsid w:val="00E535B4"/>
    <w:rsid w:val="00E57853"/>
    <w:rsid w:val="00E60924"/>
    <w:rsid w:val="00E6283B"/>
    <w:rsid w:val="00E70C58"/>
    <w:rsid w:val="00E76771"/>
    <w:rsid w:val="00E77594"/>
    <w:rsid w:val="00E80CAC"/>
    <w:rsid w:val="00E80E92"/>
    <w:rsid w:val="00E875DB"/>
    <w:rsid w:val="00E90332"/>
    <w:rsid w:val="00E91123"/>
    <w:rsid w:val="00E9238E"/>
    <w:rsid w:val="00E950F6"/>
    <w:rsid w:val="00E9587D"/>
    <w:rsid w:val="00EA0F95"/>
    <w:rsid w:val="00EA2368"/>
    <w:rsid w:val="00EA4EB4"/>
    <w:rsid w:val="00EA5CEF"/>
    <w:rsid w:val="00EB130B"/>
    <w:rsid w:val="00EB1334"/>
    <w:rsid w:val="00EB30FB"/>
    <w:rsid w:val="00EB4DB8"/>
    <w:rsid w:val="00EB57EE"/>
    <w:rsid w:val="00EB64A1"/>
    <w:rsid w:val="00EB69F5"/>
    <w:rsid w:val="00EC2495"/>
    <w:rsid w:val="00EC3197"/>
    <w:rsid w:val="00EC4A80"/>
    <w:rsid w:val="00ED1BAA"/>
    <w:rsid w:val="00ED34E9"/>
    <w:rsid w:val="00ED7446"/>
    <w:rsid w:val="00EE039C"/>
    <w:rsid w:val="00EE0D46"/>
    <w:rsid w:val="00EF0F50"/>
    <w:rsid w:val="00EF314C"/>
    <w:rsid w:val="00F00B3C"/>
    <w:rsid w:val="00F0190E"/>
    <w:rsid w:val="00F025E7"/>
    <w:rsid w:val="00F06A70"/>
    <w:rsid w:val="00F14620"/>
    <w:rsid w:val="00F2027A"/>
    <w:rsid w:val="00F35DE5"/>
    <w:rsid w:val="00F36E85"/>
    <w:rsid w:val="00F44580"/>
    <w:rsid w:val="00F45DEF"/>
    <w:rsid w:val="00F46095"/>
    <w:rsid w:val="00F47A63"/>
    <w:rsid w:val="00F53BC3"/>
    <w:rsid w:val="00F564E0"/>
    <w:rsid w:val="00F6103A"/>
    <w:rsid w:val="00F6451F"/>
    <w:rsid w:val="00F64C2E"/>
    <w:rsid w:val="00F65BB4"/>
    <w:rsid w:val="00F67132"/>
    <w:rsid w:val="00F6770F"/>
    <w:rsid w:val="00F67B2F"/>
    <w:rsid w:val="00F73761"/>
    <w:rsid w:val="00F73E2D"/>
    <w:rsid w:val="00F75E75"/>
    <w:rsid w:val="00F86759"/>
    <w:rsid w:val="00F9053E"/>
    <w:rsid w:val="00F939BF"/>
    <w:rsid w:val="00F93EF9"/>
    <w:rsid w:val="00F93F14"/>
    <w:rsid w:val="00FA0FD3"/>
    <w:rsid w:val="00FA10E2"/>
    <w:rsid w:val="00FA392A"/>
    <w:rsid w:val="00FA3994"/>
    <w:rsid w:val="00FA7707"/>
    <w:rsid w:val="00FB1377"/>
    <w:rsid w:val="00FB1A9A"/>
    <w:rsid w:val="00FB1C41"/>
    <w:rsid w:val="00FB43E4"/>
    <w:rsid w:val="00FB4D77"/>
    <w:rsid w:val="00FC2387"/>
    <w:rsid w:val="00FC4A6F"/>
    <w:rsid w:val="00FC63F6"/>
    <w:rsid w:val="00FC658C"/>
    <w:rsid w:val="00FC6881"/>
    <w:rsid w:val="00FC730A"/>
    <w:rsid w:val="00FD25BE"/>
    <w:rsid w:val="00FD2A0F"/>
    <w:rsid w:val="00FD452B"/>
    <w:rsid w:val="00FE2D28"/>
    <w:rsid w:val="00FE4113"/>
    <w:rsid w:val="00FE5583"/>
    <w:rsid w:val="00FF0F62"/>
    <w:rsid w:val="00FF2510"/>
    <w:rsid w:val="00FF31ED"/>
    <w:rsid w:val="00FF3438"/>
    <w:rsid w:val="00FF3F84"/>
    <w:rsid w:val="00FF60EB"/>
    <w:rsid w:val="00FF625E"/>
    <w:rsid w:val="00FF783F"/>
    <w:rsid w:val="079B5361"/>
    <w:rsid w:val="07FFE235"/>
    <w:rsid w:val="0FEE1039"/>
    <w:rsid w:val="1ABFD5AC"/>
    <w:rsid w:val="1B7EE4A5"/>
    <w:rsid w:val="1CF47689"/>
    <w:rsid w:val="1D491D62"/>
    <w:rsid w:val="1FBB931C"/>
    <w:rsid w:val="1FCF2FF7"/>
    <w:rsid w:val="1FFD256D"/>
    <w:rsid w:val="2BBE4957"/>
    <w:rsid w:val="2FFCF6BD"/>
    <w:rsid w:val="31927DC2"/>
    <w:rsid w:val="377EC626"/>
    <w:rsid w:val="39FF3DDB"/>
    <w:rsid w:val="39FF7AEC"/>
    <w:rsid w:val="3AE3C7FA"/>
    <w:rsid w:val="3AFE9986"/>
    <w:rsid w:val="3B5D1244"/>
    <w:rsid w:val="3B7F2B2B"/>
    <w:rsid w:val="3DF797FC"/>
    <w:rsid w:val="3F3F91A5"/>
    <w:rsid w:val="3FD52A9B"/>
    <w:rsid w:val="3FF32052"/>
    <w:rsid w:val="3FFAB96B"/>
    <w:rsid w:val="47BB6F84"/>
    <w:rsid w:val="497E3D9A"/>
    <w:rsid w:val="4D3F0953"/>
    <w:rsid w:val="51BD7B0C"/>
    <w:rsid w:val="53B50B08"/>
    <w:rsid w:val="53F7A576"/>
    <w:rsid w:val="53F87467"/>
    <w:rsid w:val="54FF6A56"/>
    <w:rsid w:val="56D6E5F5"/>
    <w:rsid w:val="56F3C035"/>
    <w:rsid w:val="574B12AA"/>
    <w:rsid w:val="57AFE9B7"/>
    <w:rsid w:val="57BD6B44"/>
    <w:rsid w:val="5ABFCEBD"/>
    <w:rsid w:val="5BFD95B3"/>
    <w:rsid w:val="5CF3D94F"/>
    <w:rsid w:val="5D76225A"/>
    <w:rsid w:val="5D8E78D9"/>
    <w:rsid w:val="5DDF8209"/>
    <w:rsid w:val="5E6F5851"/>
    <w:rsid w:val="5EBF2EE3"/>
    <w:rsid w:val="5EEFB10B"/>
    <w:rsid w:val="5FA3C15A"/>
    <w:rsid w:val="5FED6718"/>
    <w:rsid w:val="5FF9DF60"/>
    <w:rsid w:val="5FFFE4B4"/>
    <w:rsid w:val="63A54572"/>
    <w:rsid w:val="63AFDFDA"/>
    <w:rsid w:val="6593167F"/>
    <w:rsid w:val="662F4957"/>
    <w:rsid w:val="66BBC00B"/>
    <w:rsid w:val="66DFAE29"/>
    <w:rsid w:val="6DFFA18D"/>
    <w:rsid w:val="6E68E068"/>
    <w:rsid w:val="6EF7B902"/>
    <w:rsid w:val="6FDE711E"/>
    <w:rsid w:val="6FDFB69D"/>
    <w:rsid w:val="6FF783F5"/>
    <w:rsid w:val="6FFF6095"/>
    <w:rsid w:val="72B994B6"/>
    <w:rsid w:val="73EF4048"/>
    <w:rsid w:val="73FBAACB"/>
    <w:rsid w:val="747F498A"/>
    <w:rsid w:val="74805B6B"/>
    <w:rsid w:val="75EA5B39"/>
    <w:rsid w:val="75FC6FE9"/>
    <w:rsid w:val="75FFFFD2"/>
    <w:rsid w:val="76BF2875"/>
    <w:rsid w:val="772F5627"/>
    <w:rsid w:val="77ADE754"/>
    <w:rsid w:val="77E83DE4"/>
    <w:rsid w:val="77E8644D"/>
    <w:rsid w:val="77EF2E99"/>
    <w:rsid w:val="781FC4FB"/>
    <w:rsid w:val="79EFFBF3"/>
    <w:rsid w:val="7B705F1F"/>
    <w:rsid w:val="7B9A7995"/>
    <w:rsid w:val="7B9DD42A"/>
    <w:rsid w:val="7BBD4FD1"/>
    <w:rsid w:val="7BED6A71"/>
    <w:rsid w:val="7BF48294"/>
    <w:rsid w:val="7C825353"/>
    <w:rsid w:val="7D67F170"/>
    <w:rsid w:val="7D6805EA"/>
    <w:rsid w:val="7D7D7274"/>
    <w:rsid w:val="7D9C8F3E"/>
    <w:rsid w:val="7DBFE1D5"/>
    <w:rsid w:val="7E8C855F"/>
    <w:rsid w:val="7EAF8A82"/>
    <w:rsid w:val="7EDEFC7F"/>
    <w:rsid w:val="7EFE780C"/>
    <w:rsid w:val="7F440BE5"/>
    <w:rsid w:val="7F770223"/>
    <w:rsid w:val="7F7B52E8"/>
    <w:rsid w:val="7F7FABE1"/>
    <w:rsid w:val="7F9F5D54"/>
    <w:rsid w:val="7FB777EB"/>
    <w:rsid w:val="7FBB0952"/>
    <w:rsid w:val="7FC3B856"/>
    <w:rsid w:val="7FCE91AB"/>
    <w:rsid w:val="7FD77C73"/>
    <w:rsid w:val="7FDD1DE6"/>
    <w:rsid w:val="7FED9DF4"/>
    <w:rsid w:val="7FEE306C"/>
    <w:rsid w:val="7FF21D66"/>
    <w:rsid w:val="7FF7AD7B"/>
    <w:rsid w:val="7FFEE03B"/>
    <w:rsid w:val="7FFF51EC"/>
    <w:rsid w:val="7FFFE657"/>
    <w:rsid w:val="8DBF2B6B"/>
    <w:rsid w:val="8E64EC5C"/>
    <w:rsid w:val="9DDE6845"/>
    <w:rsid w:val="9DFF6191"/>
    <w:rsid w:val="A7FAB4A0"/>
    <w:rsid w:val="B11F197E"/>
    <w:rsid w:val="B35F8115"/>
    <w:rsid w:val="B4F7B0DD"/>
    <w:rsid w:val="B5E7DDB9"/>
    <w:rsid w:val="B7FF3020"/>
    <w:rsid w:val="B956E673"/>
    <w:rsid w:val="BB4B8A1D"/>
    <w:rsid w:val="BB72265D"/>
    <w:rsid w:val="BBB3EDF5"/>
    <w:rsid w:val="BBDBE8A1"/>
    <w:rsid w:val="BC9FEA98"/>
    <w:rsid w:val="BCFF2AC4"/>
    <w:rsid w:val="BCFF8EED"/>
    <w:rsid w:val="BDBB3BCF"/>
    <w:rsid w:val="BDFB3FAD"/>
    <w:rsid w:val="BDFF92B1"/>
    <w:rsid w:val="BF5B78D8"/>
    <w:rsid w:val="BF76B31B"/>
    <w:rsid w:val="BF7F0A89"/>
    <w:rsid w:val="BFB3EFBA"/>
    <w:rsid w:val="BFDD3E91"/>
    <w:rsid w:val="BFFA30A1"/>
    <w:rsid w:val="BFFECC8E"/>
    <w:rsid w:val="BFFFF4D8"/>
    <w:rsid w:val="C3D74B32"/>
    <w:rsid w:val="C7ED3DAA"/>
    <w:rsid w:val="C9F537C6"/>
    <w:rsid w:val="C9FDC454"/>
    <w:rsid w:val="CDF9401B"/>
    <w:rsid w:val="CDFF56B6"/>
    <w:rsid w:val="CECF3C8B"/>
    <w:rsid w:val="CF7B3654"/>
    <w:rsid w:val="CF7FF94B"/>
    <w:rsid w:val="CFBF77C7"/>
    <w:rsid w:val="D757737E"/>
    <w:rsid w:val="D7AD64B5"/>
    <w:rsid w:val="D98F7016"/>
    <w:rsid w:val="DBAD5742"/>
    <w:rsid w:val="DDBF0DE2"/>
    <w:rsid w:val="DDFFF7E4"/>
    <w:rsid w:val="DF7DEB7E"/>
    <w:rsid w:val="DFA6B088"/>
    <w:rsid w:val="DFCEEF03"/>
    <w:rsid w:val="DFF76E81"/>
    <w:rsid w:val="DFFF8800"/>
    <w:rsid w:val="E67FA5D2"/>
    <w:rsid w:val="E6FFC7E1"/>
    <w:rsid w:val="EAFC8A96"/>
    <w:rsid w:val="EBFF2339"/>
    <w:rsid w:val="EBFF8C92"/>
    <w:rsid w:val="ECFFBDF2"/>
    <w:rsid w:val="EDDFA0F3"/>
    <w:rsid w:val="EEC6239A"/>
    <w:rsid w:val="EEEECF80"/>
    <w:rsid w:val="EF3F6EC9"/>
    <w:rsid w:val="EF67C833"/>
    <w:rsid w:val="EFFFDA50"/>
    <w:rsid w:val="F53F88AF"/>
    <w:rsid w:val="F6CD4C66"/>
    <w:rsid w:val="F76B09FD"/>
    <w:rsid w:val="F77EFC2B"/>
    <w:rsid w:val="F7AF77CF"/>
    <w:rsid w:val="F9EF55F7"/>
    <w:rsid w:val="FAFB8164"/>
    <w:rsid w:val="FB76448D"/>
    <w:rsid w:val="FBA9CA2A"/>
    <w:rsid w:val="FBFB9BD5"/>
    <w:rsid w:val="FBFF6366"/>
    <w:rsid w:val="FC4FA755"/>
    <w:rsid w:val="FCF99E28"/>
    <w:rsid w:val="FD674697"/>
    <w:rsid w:val="FDBA0639"/>
    <w:rsid w:val="FDBEF082"/>
    <w:rsid w:val="FDF9E974"/>
    <w:rsid w:val="FDFD2668"/>
    <w:rsid w:val="FE7FD4A6"/>
    <w:rsid w:val="FE9751AF"/>
    <w:rsid w:val="FEB79955"/>
    <w:rsid w:val="FEC0188D"/>
    <w:rsid w:val="FF5F9E49"/>
    <w:rsid w:val="FF628DFF"/>
    <w:rsid w:val="FFBD4274"/>
    <w:rsid w:val="FFBD8B90"/>
    <w:rsid w:val="FFDE789D"/>
    <w:rsid w:val="FFDF2FFE"/>
    <w:rsid w:val="FFE705DC"/>
    <w:rsid w:val="FFF27BF4"/>
    <w:rsid w:val="FFF2D4B4"/>
    <w:rsid w:val="FFFF04DB"/>
    <w:rsid w:val="FFFF171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微软雅黑" w:hAnsi="华文细黑"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微软雅黑" w:hAnsi="华文细黑" w:eastAsia="微软雅黑" w:cstheme="minorBidi"/>
      <w:kern w:val="2"/>
      <w:sz w:val="36"/>
      <w:szCs w:val="36"/>
      <w:lang w:val="en-US" w:eastAsia="zh-CN" w:bidi="ar-SA"/>
    </w:rPr>
  </w:style>
  <w:style w:type="character" w:default="1" w:styleId="3">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Date"/>
    <w:basedOn w:val="1"/>
    <w:next w:val="1"/>
    <w:link w:val="9"/>
    <w:unhideWhenUsed/>
    <w:qFormat/>
    <w:uiPriority w:val="99"/>
    <w:pPr>
      <w:ind w:left="100" w:leftChars="2500"/>
    </w:pPr>
    <w:rPr>
      <w:sz w:val="18"/>
      <w:szCs w:val="18"/>
    </w:rPr>
  </w:style>
  <w:style w:type="character" w:styleId="4">
    <w:name w:val="Hyperlink"/>
    <w:basedOn w:val="3"/>
    <w:unhideWhenUsed/>
    <w:qFormat/>
    <w:uiPriority w:val="99"/>
    <w:rPr>
      <w:color w:val="0000FF" w:themeColor="hyperlink"/>
      <w:u w:val="single"/>
      <w14:textFill>
        <w14:solidFill>
          <w14:schemeClr w14:val="hlink"/>
        </w14:solidFill>
      </w14:textFill>
    </w:rPr>
  </w:style>
  <w:style w:type="paragraph" w:customStyle="1" w:styleId="6">
    <w:name w:val="列出段落1"/>
    <w:basedOn w:val="1"/>
    <w:qFormat/>
    <w:uiPriority w:val="34"/>
    <w:pPr>
      <w:ind w:firstLine="420" w:firstLineChars="200"/>
    </w:pPr>
  </w:style>
  <w:style w:type="character" w:customStyle="1" w:styleId="7">
    <w:name w:val="正文1"/>
    <w:basedOn w:val="3"/>
    <w:qFormat/>
    <w:uiPriority w:val="0"/>
  </w:style>
  <w:style w:type="paragraph" w:customStyle="1" w:styleId="8">
    <w:name w:val="No Spacing1"/>
    <w:qFormat/>
    <w:uiPriority w:val="0"/>
    <w:pPr>
      <w:adjustRightInd w:val="0"/>
      <w:snapToGrid w:val="0"/>
    </w:pPr>
    <w:rPr>
      <w:rFonts w:ascii="Tahoma" w:hAnsi="Tahoma" w:eastAsia="微软雅黑" w:cs="Times New Roman"/>
      <w:sz w:val="22"/>
      <w:szCs w:val="22"/>
      <w:lang w:val="en-US" w:eastAsia="zh-CN" w:bidi="ar-SA"/>
    </w:rPr>
  </w:style>
  <w:style w:type="character" w:customStyle="1" w:styleId="9">
    <w:name w:val="日期字符"/>
    <w:basedOn w:val="3"/>
    <w:link w:val="2"/>
    <w:qFormat/>
    <w:uiPriority w:val="99"/>
    <w:rPr>
      <w:sz w:val="18"/>
      <w:szCs w:val="18"/>
    </w:rPr>
  </w:style>
  <w:style w:type="paragraph" w:customStyle="1" w:styleId="10">
    <w:name w:val="列出段落2"/>
    <w:basedOn w:val="1"/>
    <w:qFormat/>
    <w:uiPriority w:val="99"/>
    <w:pPr>
      <w:ind w:firstLine="420" w:firstLineChars="200"/>
    </w:pPr>
  </w:style>
  <w:style w:type="paragraph" w:customStyle="1" w:styleId="11">
    <w:name w:val="列出段落3"/>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337</Words>
  <Characters>1927</Characters>
  <Lines>16</Lines>
  <Paragraphs>4</Paragraphs>
  <ScaleCrop>false</ScaleCrop>
  <LinksUpToDate>false</LinksUpToDate>
  <CharactersWithSpaces>2260</CharactersWithSpaces>
  <Application>WPS Office_2.8.1.4649_F1E327BC-269C-435d-A152-05C5408002CA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2017-02-19T11:55:00Z</dcterms:created>
  <dc:creator>mac yang</dc:creator>
  <cp:lastModifiedBy>xulichen</cp:lastModifiedBy>
  <cp:lastPrinted>2019-01-24T22:25:00Z</cp:lastPrinted>
  <dcterms:modified xsi:type="dcterms:W3CDTF">2022-02-28T17:27:13Z</dcterms:modified>
  <cp:revision>555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2052-2.8.1.4649</vt:lpwstr>
  </property>
</Properties>
</file>